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3"/>
        <w:tblW w:w="9231" w:type="dxa"/>
        <w:tblInd w:w="108" w:type="dxa"/>
        <w:tblCellMar>
          <w:left w:w="138" w:type="dxa"/>
        </w:tblCellMar>
        <w:tblLook w:val="04A0" w:firstRow="1" w:lastRow="0" w:firstColumn="1" w:lastColumn="0" w:noHBand="0" w:noVBand="1"/>
      </w:tblPr>
      <w:tblGrid>
        <w:gridCol w:w="1442"/>
        <w:gridCol w:w="334"/>
        <w:gridCol w:w="252"/>
        <w:gridCol w:w="933"/>
        <w:gridCol w:w="260"/>
        <w:gridCol w:w="6010"/>
      </w:tblGrid>
      <w:tr w:rsidR="00A22507" w:rsidTr="00A22507">
        <w:trPr>
          <w:cantSplit/>
          <w:trHeight w:val="252"/>
        </w:trPr>
        <w:tc>
          <w:tcPr>
            <w:tcW w:w="1322" w:type="dxa"/>
            <w:vMerge w:val="restart"/>
            <w:tcBorders>
              <w:top w:val="nil"/>
              <w:left w:val="nil"/>
              <w:bottom w:val="nil"/>
              <w:right w:val="nil"/>
            </w:tcBorders>
            <w:shd w:val="clear" w:color="auto" w:fill="auto"/>
          </w:tcPr>
          <w:p w:rsidR="00A22507" w:rsidRDefault="00A22507" w:rsidP="00A22507">
            <w:pPr>
              <w:spacing w:after="0" w:line="240" w:lineRule="auto"/>
              <w:jc w:val="center"/>
              <w:rPr>
                <w:rFonts w:ascii="Times New Roman" w:hAnsi="Times New Roman" w:cs="Times New Roman"/>
                <w:i/>
                <w:sz w:val="28"/>
                <w:szCs w:val="28"/>
              </w:rPr>
            </w:pPr>
            <w:r>
              <w:rPr>
                <w:noProof/>
                <w:lang w:eastAsia="ru-RU"/>
              </w:rPr>
              <w:drawing>
                <wp:inline distT="0" distB="0" distL="0" distR="0" wp14:anchorId="5E22B19A" wp14:editId="740442CC">
                  <wp:extent cx="580390" cy="819150"/>
                  <wp:effectExtent l="0" t="0" r="0" b="0"/>
                  <wp:docPr id="1"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voenmeh"/>
                          <pic:cNvPicPr>
                            <a:picLocks noChangeAspect="1" noChangeArrowheads="1"/>
                          </pic:cNvPicPr>
                        </pic:nvPicPr>
                        <pic:blipFill>
                          <a:blip r:embed="rId8"/>
                          <a:stretch>
                            <a:fillRect/>
                          </a:stretch>
                        </pic:blipFill>
                        <pic:spPr bwMode="auto">
                          <a:xfrm>
                            <a:off x="0" y="0"/>
                            <a:ext cx="580390" cy="819150"/>
                          </a:xfrm>
                          <a:prstGeom prst="rect">
                            <a:avLst/>
                          </a:prstGeom>
                          <a:noFill/>
                          <a:ln w="9525">
                            <a:noFill/>
                            <a:miter lim="800000"/>
                            <a:headEnd/>
                            <a:tailEnd/>
                          </a:ln>
                        </pic:spPr>
                      </pic:pic>
                    </a:graphicData>
                  </a:graphic>
                </wp:inline>
              </w:drawing>
            </w:r>
          </w:p>
        </w:tc>
        <w:tc>
          <w:tcPr>
            <w:tcW w:w="7909" w:type="dxa"/>
            <w:gridSpan w:val="5"/>
            <w:tcBorders>
              <w:top w:val="nil"/>
              <w:left w:val="nil"/>
              <w:bottom w:val="nil"/>
              <w:right w:val="nil"/>
            </w:tcBorders>
            <w:shd w:val="clear" w:color="auto" w:fill="auto"/>
            <w:vAlign w:val="center"/>
          </w:tcPr>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МИНОБРНАУКИ РОССИИ</w:t>
            </w:r>
          </w:p>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федеральное государственное бюджетное образовательное учреждение </w:t>
            </w:r>
          </w:p>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высшего образования</w:t>
            </w:r>
          </w:p>
          <w:p w:rsidR="00A22507" w:rsidRDefault="00A22507" w:rsidP="00A22507">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«Балтийский государственный технический университет «ВОЕНМЕХ» им. Д.Ф. Устинова» </w:t>
            </w:r>
          </w:p>
          <w:p w:rsidR="00A22507" w:rsidRDefault="00A22507" w:rsidP="00A22507">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(БГТУ «ВОЕНМЕХ» им. Д.Ф. Устинова»)</w:t>
            </w:r>
          </w:p>
        </w:tc>
      </w:tr>
      <w:tr w:rsidR="00A22507" w:rsidTr="00A22507">
        <w:trPr>
          <w:cantSplit/>
          <w:trHeight w:val="251"/>
        </w:trPr>
        <w:tc>
          <w:tcPr>
            <w:tcW w:w="1322" w:type="dxa"/>
            <w:vMerge/>
            <w:tcBorders>
              <w:top w:val="nil"/>
              <w:left w:val="nil"/>
              <w:bottom w:val="nil"/>
              <w:right w:val="nil"/>
            </w:tcBorders>
            <w:shd w:val="clear" w:color="auto" w:fill="auto"/>
          </w:tcPr>
          <w:p w:rsidR="00A22507" w:rsidRDefault="00A22507" w:rsidP="00A22507">
            <w:pPr>
              <w:spacing w:after="0" w:line="240" w:lineRule="auto"/>
              <w:jc w:val="center"/>
              <w:rPr>
                <w:rFonts w:ascii="Times New Roman" w:hAnsi="Times New Roman"/>
                <w:i/>
                <w:sz w:val="28"/>
                <w:szCs w:val="28"/>
              </w:rPr>
            </w:pPr>
          </w:p>
        </w:tc>
        <w:tc>
          <w:tcPr>
            <w:tcW w:w="7909" w:type="dxa"/>
            <w:gridSpan w:val="5"/>
            <w:tcBorders>
              <w:top w:val="nil"/>
              <w:left w:val="nil"/>
              <w:bottom w:val="nil"/>
              <w:right w:val="nil"/>
            </w:tcBorders>
            <w:shd w:val="clear" w:color="auto" w:fill="auto"/>
            <w:vAlign w:val="center"/>
          </w:tcPr>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БГТУ.СМК-Ф-4.2-К5-02</w:t>
            </w:r>
          </w:p>
        </w:tc>
      </w:tr>
      <w:tr w:rsidR="00A22507" w:rsidTr="00A22507">
        <w:trPr>
          <w:trHeight w:val="338"/>
        </w:trPr>
        <w:tc>
          <w:tcPr>
            <w:tcW w:w="1659" w:type="dxa"/>
            <w:gridSpan w:val="2"/>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p>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Факультет</w:t>
            </w:r>
          </w:p>
        </w:tc>
        <w:tc>
          <w:tcPr>
            <w:tcW w:w="244"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868" w:type="dxa"/>
            <w:tcBorders>
              <w:top w:val="nil"/>
              <w:left w:val="nil"/>
              <w:right w:val="nil"/>
            </w:tcBorders>
            <w:shd w:val="clear" w:color="auto" w:fill="auto"/>
            <w:vAlign w:val="bottom"/>
          </w:tcPr>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Е</w:t>
            </w:r>
          </w:p>
        </w:tc>
        <w:tc>
          <w:tcPr>
            <w:tcW w:w="260"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6198" w:type="dxa"/>
            <w:tcBorders>
              <w:top w:val="nil"/>
              <w:left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Оружие и системы вооружения</w:t>
            </w:r>
          </w:p>
        </w:tc>
      </w:tr>
      <w:tr w:rsidR="00A22507" w:rsidTr="00A22507">
        <w:trPr>
          <w:trHeight w:val="118"/>
        </w:trPr>
        <w:tc>
          <w:tcPr>
            <w:tcW w:w="1659" w:type="dxa"/>
            <w:gridSpan w:val="2"/>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244"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868"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шифр</w:t>
            </w:r>
          </w:p>
        </w:tc>
        <w:tc>
          <w:tcPr>
            <w:tcW w:w="260"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6198"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наименование</w:t>
            </w:r>
          </w:p>
        </w:tc>
      </w:tr>
      <w:tr w:rsidR="00A22507" w:rsidTr="00A22507">
        <w:trPr>
          <w:trHeight w:val="130"/>
        </w:trPr>
        <w:tc>
          <w:tcPr>
            <w:tcW w:w="1659" w:type="dxa"/>
            <w:gridSpan w:val="2"/>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Кафедра</w:t>
            </w:r>
          </w:p>
        </w:tc>
        <w:tc>
          <w:tcPr>
            <w:tcW w:w="244"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868" w:type="dxa"/>
            <w:tcBorders>
              <w:top w:val="nil"/>
              <w:left w:val="nil"/>
              <w:right w:val="nil"/>
            </w:tcBorders>
            <w:shd w:val="clear" w:color="auto" w:fill="auto"/>
            <w:vAlign w:val="bottom"/>
          </w:tcPr>
          <w:p w:rsidR="00A22507" w:rsidRDefault="00A22507" w:rsidP="00A2250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Е2</w:t>
            </w:r>
          </w:p>
        </w:tc>
        <w:tc>
          <w:tcPr>
            <w:tcW w:w="260"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6198" w:type="dxa"/>
            <w:tcBorders>
              <w:top w:val="nil"/>
              <w:left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Технология производства артиллерийского вооружения</w:t>
            </w:r>
          </w:p>
        </w:tc>
      </w:tr>
      <w:tr w:rsidR="00A22507" w:rsidTr="00A22507">
        <w:trPr>
          <w:trHeight w:val="133"/>
        </w:trPr>
        <w:tc>
          <w:tcPr>
            <w:tcW w:w="1659" w:type="dxa"/>
            <w:gridSpan w:val="2"/>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244"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868"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шифр</w:t>
            </w:r>
          </w:p>
        </w:tc>
        <w:tc>
          <w:tcPr>
            <w:tcW w:w="260"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6198"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наименование</w:t>
            </w:r>
          </w:p>
        </w:tc>
      </w:tr>
      <w:tr w:rsidR="00A22507" w:rsidTr="00A22507">
        <w:trPr>
          <w:trHeight w:val="135"/>
        </w:trPr>
        <w:tc>
          <w:tcPr>
            <w:tcW w:w="1659" w:type="dxa"/>
            <w:gridSpan w:val="2"/>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cs="Times New Roman"/>
                <w:sz w:val="28"/>
                <w:szCs w:val="28"/>
              </w:rPr>
            </w:pPr>
            <w:r>
              <w:rPr>
                <w:rFonts w:ascii="Times New Roman" w:hAnsi="Times New Roman" w:cs="Times New Roman"/>
                <w:sz w:val="28"/>
                <w:szCs w:val="28"/>
              </w:rPr>
              <w:t>Дисциплина</w:t>
            </w:r>
          </w:p>
        </w:tc>
        <w:tc>
          <w:tcPr>
            <w:tcW w:w="244" w:type="dxa"/>
            <w:tcBorders>
              <w:top w:val="nil"/>
              <w:left w:val="nil"/>
              <w:bottom w:val="nil"/>
              <w:right w:val="nil"/>
            </w:tcBorders>
            <w:shd w:val="clear" w:color="auto" w:fill="auto"/>
            <w:vAlign w:val="bottom"/>
          </w:tcPr>
          <w:p w:rsidR="00A22507" w:rsidRDefault="00A22507" w:rsidP="00A22507">
            <w:pPr>
              <w:spacing w:after="0" w:line="240" w:lineRule="auto"/>
              <w:rPr>
                <w:rFonts w:ascii="Times New Roman" w:hAnsi="Times New Roman"/>
                <w:sz w:val="28"/>
                <w:szCs w:val="28"/>
              </w:rPr>
            </w:pPr>
          </w:p>
        </w:tc>
        <w:tc>
          <w:tcPr>
            <w:tcW w:w="7327" w:type="dxa"/>
            <w:gridSpan w:val="3"/>
            <w:tcBorders>
              <w:top w:val="nil"/>
              <w:left w:val="nil"/>
              <w:right w:val="nil"/>
            </w:tcBorders>
            <w:shd w:val="clear" w:color="auto" w:fill="auto"/>
            <w:vAlign w:val="bottom"/>
          </w:tcPr>
          <w:p w:rsidR="00A22507" w:rsidRDefault="00A22507" w:rsidP="00A22507">
            <w:pPr>
              <w:spacing w:after="0" w:line="240" w:lineRule="auto"/>
            </w:pPr>
            <w:r>
              <w:rPr>
                <w:rFonts w:ascii="Times New Roman" w:hAnsi="Times New Roman" w:cs="Times New Roman"/>
                <w:sz w:val="28"/>
                <w:szCs w:val="28"/>
                <w:lang w:val="en-US"/>
              </w:rPr>
              <w:t>CA</w:t>
            </w:r>
            <w:r>
              <w:rPr>
                <w:rFonts w:ascii="Times New Roman" w:hAnsi="Times New Roman" w:cs="Times New Roman"/>
                <w:sz w:val="28"/>
                <w:szCs w:val="28"/>
              </w:rPr>
              <w:t>М программирование на станках с ЧПУ</w:t>
            </w:r>
          </w:p>
        </w:tc>
      </w:tr>
    </w:tbl>
    <w:p w:rsidR="00EE65E7" w:rsidRDefault="00EE65E7" w:rsidP="00A22507">
      <w:pPr>
        <w:jc w:val="center"/>
      </w:pPr>
    </w:p>
    <w:p w:rsidR="00A22507" w:rsidRDefault="00A22507" w:rsidP="00A22507">
      <w:pPr>
        <w:jc w:val="center"/>
      </w:pPr>
    </w:p>
    <w:p w:rsidR="00A22507" w:rsidRDefault="00A22507" w:rsidP="00A22507">
      <w:pPr>
        <w:jc w:val="center"/>
      </w:pPr>
    </w:p>
    <w:p w:rsidR="00A22507" w:rsidRDefault="00A22507" w:rsidP="00A22507">
      <w:pPr>
        <w:jc w:val="center"/>
        <w:rPr>
          <w:rFonts w:ascii="Times New Roman" w:hAnsi="Times New Roman" w:cs="Times New Roman"/>
          <w:sz w:val="28"/>
          <w:szCs w:val="28"/>
        </w:rPr>
      </w:pPr>
      <w:r>
        <w:rPr>
          <w:rFonts w:ascii="Times New Roman" w:hAnsi="Times New Roman" w:cs="Times New Roman"/>
          <w:sz w:val="28"/>
          <w:szCs w:val="28"/>
        </w:rPr>
        <w:t>КУРСОВАЯ РАБОТА</w:t>
      </w:r>
    </w:p>
    <w:p w:rsidR="00A22507" w:rsidRDefault="00A22507" w:rsidP="00A22507">
      <w:pPr>
        <w:jc w:val="center"/>
        <w:rPr>
          <w:rFonts w:ascii="Times New Roman" w:hAnsi="Times New Roman" w:cs="Times New Roman"/>
          <w:sz w:val="28"/>
          <w:szCs w:val="28"/>
        </w:rPr>
      </w:pPr>
      <w:r>
        <w:rPr>
          <w:rFonts w:ascii="Times New Roman" w:hAnsi="Times New Roman" w:cs="Times New Roman"/>
          <w:sz w:val="28"/>
          <w:szCs w:val="28"/>
        </w:rPr>
        <w:t>на тему</w:t>
      </w:r>
    </w:p>
    <w:p w:rsidR="00A22507" w:rsidRDefault="00A22507" w:rsidP="00A22507">
      <w:pPr>
        <w:spacing w:after="0"/>
        <w:jc w:val="center"/>
        <w:rPr>
          <w:rFonts w:ascii="Times New Roman" w:hAnsi="Times New Roman" w:cs="Times New Roman"/>
          <w:sz w:val="28"/>
          <w:szCs w:val="28"/>
          <w:lang w:eastAsia="ru-RU"/>
        </w:rPr>
      </w:pPr>
      <w:r>
        <w:rPr>
          <w:rFonts w:ascii="Times New Roman" w:hAnsi="Times New Roman" w:cs="Times New Roman"/>
          <w:sz w:val="28"/>
          <w:szCs w:val="28"/>
          <w:lang w:eastAsia="ru-RU"/>
        </w:rPr>
        <w:t xml:space="preserve">Моделирование обработки </w:t>
      </w:r>
      <w:r w:rsidR="00C8095B">
        <w:rPr>
          <w:rFonts w:ascii="Times New Roman" w:hAnsi="Times New Roman" w:cs="Times New Roman"/>
          <w:sz w:val="28"/>
          <w:szCs w:val="28"/>
          <w:lang w:eastAsia="ru-RU"/>
        </w:rPr>
        <w:t>детали «Плита</w:t>
      </w:r>
      <w:r>
        <w:rPr>
          <w:rFonts w:ascii="Times New Roman" w:hAnsi="Times New Roman" w:cs="Times New Roman"/>
          <w:sz w:val="28"/>
          <w:szCs w:val="28"/>
          <w:lang w:eastAsia="ru-RU"/>
        </w:rPr>
        <w:t>»</w:t>
      </w:r>
    </w:p>
    <w:p w:rsidR="00A22507" w:rsidRDefault="00A22507" w:rsidP="00A22507">
      <w:pPr>
        <w:spacing w:after="0"/>
        <w:jc w:val="center"/>
        <w:rPr>
          <w:rFonts w:ascii="Times New Roman" w:hAnsi="Times New Roman" w:cs="Times New Roman"/>
          <w:sz w:val="28"/>
          <w:szCs w:val="28"/>
          <w:lang w:eastAsia="ru-RU"/>
        </w:rPr>
      </w:pPr>
    </w:p>
    <w:p w:rsidR="00A22507" w:rsidRDefault="00A22507" w:rsidP="00A22507">
      <w:pPr>
        <w:spacing w:after="0"/>
        <w:jc w:val="center"/>
        <w:rPr>
          <w:rFonts w:ascii="Times New Roman" w:hAnsi="Times New Roman" w:cs="Times New Roman"/>
          <w:sz w:val="28"/>
          <w:szCs w:val="28"/>
          <w:lang w:eastAsia="ru-RU"/>
        </w:rPr>
      </w:pPr>
    </w:p>
    <w:p w:rsidR="00A22507" w:rsidRDefault="00A22507" w:rsidP="00A22507">
      <w:pPr>
        <w:spacing w:after="0"/>
        <w:jc w:val="center"/>
        <w:rPr>
          <w:rFonts w:ascii="Times New Roman" w:hAnsi="Times New Roman" w:cs="Times New Roman"/>
          <w:sz w:val="28"/>
          <w:szCs w:val="28"/>
          <w:lang w:eastAsia="ru-RU"/>
        </w:rPr>
      </w:pPr>
    </w:p>
    <w:tbl>
      <w:tblPr>
        <w:tblStyle w:val="a3"/>
        <w:tblW w:w="5042" w:type="dxa"/>
        <w:tblInd w:w="4612" w:type="dxa"/>
        <w:tblLayout w:type="fixed"/>
        <w:tblCellMar>
          <w:left w:w="138" w:type="dxa"/>
        </w:tblCellMar>
        <w:tblLook w:val="04A0" w:firstRow="1" w:lastRow="0" w:firstColumn="1" w:lastColumn="0" w:noHBand="0" w:noVBand="1"/>
      </w:tblPr>
      <w:tblGrid>
        <w:gridCol w:w="1525"/>
        <w:gridCol w:w="789"/>
        <w:gridCol w:w="359"/>
        <w:gridCol w:w="791"/>
        <w:gridCol w:w="252"/>
        <w:gridCol w:w="14"/>
        <w:gridCol w:w="1312"/>
      </w:tblGrid>
      <w:tr w:rsidR="00A22507" w:rsidTr="00A22507">
        <w:trPr>
          <w:trHeight w:val="292"/>
        </w:trPr>
        <w:tc>
          <w:tcPr>
            <w:tcW w:w="3464" w:type="dxa"/>
            <w:gridSpan w:val="4"/>
            <w:tcBorders>
              <w:top w:val="nil"/>
              <w:left w:val="nil"/>
              <w:bottom w:val="nil"/>
              <w:right w:val="nil"/>
            </w:tcBorders>
            <w:shd w:val="clear" w:color="auto" w:fill="auto"/>
          </w:tcPr>
          <w:p w:rsidR="00A22507" w:rsidRDefault="00A22507" w:rsidP="00BF0605">
            <w:pPr>
              <w:tabs>
                <w:tab w:val="left" w:pos="5670"/>
              </w:tabs>
              <w:spacing w:after="0"/>
              <w:rPr>
                <w:rFonts w:ascii="Times New Roman" w:hAnsi="Times New Roman" w:cs="Times New Roman"/>
                <w:sz w:val="28"/>
                <w:szCs w:val="28"/>
              </w:rPr>
            </w:pPr>
            <w:r>
              <w:rPr>
                <w:rFonts w:ascii="Times New Roman" w:hAnsi="Times New Roman" w:cs="Times New Roman"/>
                <w:sz w:val="28"/>
                <w:szCs w:val="28"/>
              </w:rPr>
              <w:t>Выполнила студентка группы</w:t>
            </w:r>
          </w:p>
        </w:tc>
        <w:tc>
          <w:tcPr>
            <w:tcW w:w="266" w:type="dxa"/>
            <w:gridSpan w:val="2"/>
            <w:tcBorders>
              <w:top w:val="nil"/>
              <w:left w:val="nil"/>
              <w:bottom w:val="nil"/>
              <w:right w:val="nil"/>
            </w:tcBorders>
            <w:shd w:val="clear" w:color="auto" w:fill="auto"/>
          </w:tcPr>
          <w:p w:rsidR="00A22507" w:rsidRDefault="00A22507" w:rsidP="00BF0605">
            <w:pPr>
              <w:tabs>
                <w:tab w:val="left" w:pos="5670"/>
              </w:tabs>
              <w:spacing w:after="0"/>
              <w:rPr>
                <w:rFonts w:ascii="Times New Roman" w:hAnsi="Times New Roman"/>
                <w:sz w:val="28"/>
                <w:szCs w:val="28"/>
              </w:rPr>
            </w:pPr>
          </w:p>
        </w:tc>
        <w:tc>
          <w:tcPr>
            <w:tcW w:w="1312" w:type="dxa"/>
            <w:tcBorders>
              <w:top w:val="nil"/>
              <w:left w:val="nil"/>
              <w:right w:val="nil"/>
            </w:tcBorders>
            <w:shd w:val="clear" w:color="auto" w:fill="auto"/>
          </w:tcPr>
          <w:p w:rsidR="00A22507" w:rsidRDefault="00A22507" w:rsidP="00BF0605">
            <w:pPr>
              <w:tabs>
                <w:tab w:val="left" w:pos="5670"/>
              </w:tabs>
              <w:spacing w:after="0"/>
              <w:ind w:firstLine="344"/>
              <w:jc w:val="center"/>
              <w:rPr>
                <w:rFonts w:ascii="Times New Roman" w:hAnsi="Times New Roman" w:cs="Times New Roman"/>
                <w:sz w:val="28"/>
                <w:szCs w:val="28"/>
              </w:rPr>
            </w:pPr>
            <w:r>
              <w:rPr>
                <w:rFonts w:ascii="Times New Roman" w:hAnsi="Times New Roman" w:cs="Times New Roman"/>
                <w:sz w:val="24"/>
                <w:szCs w:val="28"/>
              </w:rPr>
              <w:t>Е2М41</w:t>
            </w:r>
          </w:p>
        </w:tc>
      </w:tr>
      <w:tr w:rsidR="00A22507" w:rsidTr="00A22507">
        <w:trPr>
          <w:trHeight w:val="349"/>
        </w:trPr>
        <w:tc>
          <w:tcPr>
            <w:tcW w:w="5042" w:type="dxa"/>
            <w:gridSpan w:val="7"/>
            <w:tcBorders>
              <w:top w:val="nil"/>
              <w:left w:val="nil"/>
              <w:right w:val="nil"/>
            </w:tcBorders>
            <w:shd w:val="clear" w:color="auto" w:fill="auto"/>
          </w:tcPr>
          <w:p w:rsidR="00A22507" w:rsidRDefault="00A22507" w:rsidP="00BF0605">
            <w:pPr>
              <w:tabs>
                <w:tab w:val="left" w:pos="5670"/>
              </w:tabs>
              <w:spacing w:after="0"/>
              <w:jc w:val="center"/>
              <w:rPr>
                <w:rFonts w:ascii="Times New Roman" w:hAnsi="Times New Roman" w:cs="Times New Roman"/>
                <w:sz w:val="28"/>
                <w:szCs w:val="28"/>
              </w:rPr>
            </w:pPr>
            <w:proofErr w:type="spellStart"/>
            <w:r>
              <w:rPr>
                <w:rFonts w:ascii="Times New Roman" w:hAnsi="Times New Roman" w:cs="Times New Roman"/>
                <w:sz w:val="24"/>
                <w:szCs w:val="28"/>
              </w:rPr>
              <w:t>Гененко</w:t>
            </w:r>
            <w:proofErr w:type="spellEnd"/>
            <w:r>
              <w:rPr>
                <w:rFonts w:ascii="Times New Roman" w:hAnsi="Times New Roman" w:cs="Times New Roman"/>
                <w:sz w:val="24"/>
                <w:szCs w:val="28"/>
              </w:rPr>
              <w:t xml:space="preserve"> О.А.</w:t>
            </w:r>
          </w:p>
        </w:tc>
      </w:tr>
      <w:tr w:rsidR="00A22507" w:rsidTr="00A22507">
        <w:trPr>
          <w:trHeight w:val="276"/>
        </w:trPr>
        <w:tc>
          <w:tcPr>
            <w:tcW w:w="5042" w:type="dxa"/>
            <w:gridSpan w:val="7"/>
            <w:tcBorders>
              <w:top w:val="nil"/>
              <w:left w:val="nil"/>
              <w:bottom w:val="nil"/>
              <w:right w:val="nil"/>
            </w:tcBorders>
            <w:shd w:val="clear" w:color="auto" w:fill="auto"/>
          </w:tcPr>
          <w:p w:rsidR="00A22507" w:rsidRDefault="00A22507" w:rsidP="00BF0605">
            <w:pPr>
              <w:tabs>
                <w:tab w:val="left" w:pos="5670"/>
              </w:tabs>
              <w:spacing w:after="0"/>
              <w:jc w:val="center"/>
              <w:rPr>
                <w:rFonts w:ascii="Times New Roman" w:hAnsi="Times New Roman" w:cs="Times New Roman"/>
                <w:sz w:val="28"/>
                <w:szCs w:val="28"/>
                <w:vertAlign w:val="superscript"/>
              </w:rPr>
            </w:pPr>
            <w:r>
              <w:rPr>
                <w:rFonts w:ascii="Times New Roman" w:hAnsi="Times New Roman" w:cs="Times New Roman"/>
                <w:sz w:val="28"/>
                <w:szCs w:val="28"/>
                <w:vertAlign w:val="superscript"/>
              </w:rPr>
              <w:t>Фамилия И.О.</w:t>
            </w:r>
          </w:p>
        </w:tc>
      </w:tr>
      <w:tr w:rsidR="00A22507" w:rsidTr="00A22507">
        <w:trPr>
          <w:trHeight w:val="308"/>
        </w:trPr>
        <w:tc>
          <w:tcPr>
            <w:tcW w:w="5042" w:type="dxa"/>
            <w:gridSpan w:val="7"/>
            <w:tcBorders>
              <w:top w:val="nil"/>
              <w:left w:val="nil"/>
              <w:bottom w:val="nil"/>
              <w:right w:val="nil"/>
            </w:tcBorders>
            <w:shd w:val="clear" w:color="auto" w:fill="auto"/>
          </w:tcPr>
          <w:p w:rsidR="00A22507" w:rsidRDefault="00A22507" w:rsidP="00BF0605">
            <w:pPr>
              <w:tabs>
                <w:tab w:val="left" w:pos="5670"/>
              </w:tabs>
              <w:spacing w:after="0"/>
              <w:jc w:val="right"/>
              <w:rPr>
                <w:rFonts w:ascii="Times New Roman" w:hAnsi="Times New Roman" w:cs="Times New Roman"/>
                <w:sz w:val="28"/>
                <w:szCs w:val="28"/>
              </w:rPr>
            </w:pPr>
            <w:r>
              <w:rPr>
                <w:rFonts w:ascii="Times New Roman" w:hAnsi="Times New Roman" w:cs="Times New Roman"/>
                <w:b/>
                <w:sz w:val="28"/>
                <w:szCs w:val="28"/>
              </w:rPr>
              <w:t>РУКОВОДИТЕЛЬ</w:t>
            </w:r>
          </w:p>
        </w:tc>
      </w:tr>
      <w:tr w:rsidR="00A22507" w:rsidTr="00A22507">
        <w:trPr>
          <w:trHeight w:val="292"/>
        </w:trPr>
        <w:tc>
          <w:tcPr>
            <w:tcW w:w="2314" w:type="dxa"/>
            <w:gridSpan w:val="2"/>
            <w:tcBorders>
              <w:top w:val="nil"/>
              <w:left w:val="nil"/>
              <w:right w:val="nil"/>
            </w:tcBorders>
            <w:shd w:val="clear" w:color="auto" w:fill="auto"/>
          </w:tcPr>
          <w:p w:rsidR="00A22507" w:rsidRDefault="00A22507" w:rsidP="00BF0605">
            <w:pPr>
              <w:tabs>
                <w:tab w:val="left" w:pos="5670"/>
              </w:tabs>
              <w:spacing w:after="0"/>
              <w:rPr>
                <w:rFonts w:ascii="Times New Roman" w:hAnsi="Times New Roman" w:cs="Times New Roman"/>
                <w:sz w:val="28"/>
                <w:szCs w:val="28"/>
              </w:rPr>
            </w:pPr>
            <w:r>
              <w:rPr>
                <w:rFonts w:ascii="Times New Roman" w:hAnsi="Times New Roman" w:cs="Times New Roman"/>
                <w:sz w:val="24"/>
                <w:szCs w:val="28"/>
              </w:rPr>
              <w:t>Александров А.С</w:t>
            </w:r>
            <w:r>
              <w:rPr>
                <w:rFonts w:ascii="Times New Roman" w:hAnsi="Times New Roman" w:cs="Times New Roman"/>
                <w:sz w:val="28"/>
                <w:szCs w:val="28"/>
              </w:rPr>
              <w:t xml:space="preserve">. </w:t>
            </w:r>
          </w:p>
        </w:tc>
        <w:tc>
          <w:tcPr>
            <w:tcW w:w="359" w:type="dxa"/>
            <w:tcBorders>
              <w:top w:val="nil"/>
              <w:left w:val="nil"/>
              <w:bottom w:val="nil"/>
              <w:right w:val="nil"/>
            </w:tcBorders>
            <w:shd w:val="clear" w:color="auto" w:fill="auto"/>
          </w:tcPr>
          <w:p w:rsidR="00A22507" w:rsidRDefault="00A22507" w:rsidP="00BF0605">
            <w:pPr>
              <w:tabs>
                <w:tab w:val="left" w:pos="5670"/>
              </w:tabs>
              <w:spacing w:after="0"/>
              <w:rPr>
                <w:rFonts w:ascii="Times New Roman" w:hAnsi="Times New Roman"/>
                <w:sz w:val="28"/>
                <w:szCs w:val="28"/>
              </w:rPr>
            </w:pPr>
          </w:p>
        </w:tc>
        <w:tc>
          <w:tcPr>
            <w:tcW w:w="2369" w:type="dxa"/>
            <w:gridSpan w:val="4"/>
            <w:tcBorders>
              <w:top w:val="nil"/>
              <w:left w:val="nil"/>
              <w:right w:val="nil"/>
            </w:tcBorders>
            <w:shd w:val="clear" w:color="auto" w:fill="auto"/>
          </w:tcPr>
          <w:p w:rsidR="00A22507" w:rsidRDefault="00A22507" w:rsidP="00BF0605">
            <w:pPr>
              <w:tabs>
                <w:tab w:val="left" w:pos="5670"/>
              </w:tabs>
              <w:spacing w:after="0"/>
              <w:rPr>
                <w:rFonts w:ascii="Times New Roman" w:hAnsi="Times New Roman"/>
                <w:sz w:val="28"/>
                <w:szCs w:val="28"/>
              </w:rPr>
            </w:pPr>
          </w:p>
        </w:tc>
      </w:tr>
      <w:tr w:rsidR="00A22507" w:rsidTr="00A22507">
        <w:trPr>
          <w:trHeight w:val="292"/>
        </w:trPr>
        <w:tc>
          <w:tcPr>
            <w:tcW w:w="5042" w:type="dxa"/>
            <w:gridSpan w:val="7"/>
            <w:tcBorders>
              <w:top w:val="nil"/>
              <w:left w:val="nil"/>
              <w:bottom w:val="nil"/>
              <w:right w:val="nil"/>
            </w:tcBorders>
            <w:shd w:val="clear" w:color="auto" w:fill="auto"/>
          </w:tcPr>
          <w:p w:rsidR="00A22507" w:rsidRDefault="00A22507" w:rsidP="00BF0605">
            <w:pPr>
              <w:tabs>
                <w:tab w:val="left" w:pos="5670"/>
              </w:tabs>
              <w:spacing w:after="0"/>
              <w:rPr>
                <w:rFonts w:ascii="Times New Roman" w:hAnsi="Times New Roman" w:cs="Times New Roman"/>
                <w:sz w:val="28"/>
                <w:szCs w:val="28"/>
                <w:vertAlign w:val="superscript"/>
              </w:rPr>
            </w:pPr>
            <w:r>
              <w:rPr>
                <w:rFonts w:ascii="Times New Roman" w:hAnsi="Times New Roman" w:cs="Times New Roman"/>
                <w:sz w:val="28"/>
                <w:szCs w:val="28"/>
                <w:vertAlign w:val="superscript"/>
              </w:rPr>
              <w:t xml:space="preserve">          Фамилия И.О.                                     Подпись</w:t>
            </w:r>
          </w:p>
        </w:tc>
      </w:tr>
      <w:tr w:rsidR="00A22507" w:rsidTr="00A22507">
        <w:trPr>
          <w:trHeight w:val="292"/>
        </w:trPr>
        <w:tc>
          <w:tcPr>
            <w:tcW w:w="1525" w:type="dxa"/>
            <w:tcBorders>
              <w:top w:val="nil"/>
              <w:left w:val="nil"/>
              <w:bottom w:val="nil"/>
              <w:right w:val="nil"/>
            </w:tcBorders>
            <w:shd w:val="clear" w:color="auto" w:fill="auto"/>
            <w:vAlign w:val="bottom"/>
          </w:tcPr>
          <w:p w:rsidR="00A22507" w:rsidRDefault="00A22507" w:rsidP="00BF0605">
            <w:pPr>
              <w:tabs>
                <w:tab w:val="left" w:pos="5670"/>
              </w:tabs>
              <w:spacing w:after="0"/>
              <w:rPr>
                <w:rFonts w:ascii="Times New Roman" w:hAnsi="Times New Roman" w:cs="Times New Roman"/>
                <w:sz w:val="28"/>
                <w:szCs w:val="28"/>
              </w:rPr>
            </w:pPr>
            <w:r>
              <w:rPr>
                <w:rFonts w:ascii="Times New Roman" w:hAnsi="Times New Roman" w:cs="Times New Roman"/>
                <w:sz w:val="28"/>
                <w:szCs w:val="28"/>
              </w:rPr>
              <w:t xml:space="preserve">Оценка </w:t>
            </w:r>
          </w:p>
        </w:tc>
        <w:tc>
          <w:tcPr>
            <w:tcW w:w="2191" w:type="dxa"/>
            <w:gridSpan w:val="4"/>
            <w:tcBorders>
              <w:top w:val="nil"/>
              <w:left w:val="nil"/>
              <w:right w:val="nil"/>
            </w:tcBorders>
            <w:shd w:val="clear" w:color="auto" w:fill="auto"/>
            <w:vAlign w:val="bottom"/>
          </w:tcPr>
          <w:p w:rsidR="00A22507" w:rsidRDefault="00A22507" w:rsidP="00BF0605">
            <w:pPr>
              <w:tabs>
                <w:tab w:val="left" w:pos="5670"/>
              </w:tabs>
              <w:spacing w:after="0"/>
              <w:rPr>
                <w:rFonts w:ascii="Times New Roman" w:hAnsi="Times New Roman"/>
                <w:sz w:val="28"/>
                <w:szCs w:val="28"/>
              </w:rPr>
            </w:pPr>
          </w:p>
        </w:tc>
        <w:tc>
          <w:tcPr>
            <w:tcW w:w="1326" w:type="dxa"/>
            <w:gridSpan w:val="2"/>
            <w:tcBorders>
              <w:top w:val="nil"/>
              <w:left w:val="nil"/>
              <w:bottom w:val="nil"/>
              <w:right w:val="nil"/>
            </w:tcBorders>
            <w:shd w:val="clear" w:color="auto" w:fill="auto"/>
          </w:tcPr>
          <w:p w:rsidR="00A22507" w:rsidRDefault="00A22507" w:rsidP="00BF0605">
            <w:pPr>
              <w:tabs>
                <w:tab w:val="left" w:pos="5670"/>
              </w:tabs>
              <w:spacing w:after="0"/>
              <w:rPr>
                <w:rFonts w:ascii="Times New Roman" w:hAnsi="Times New Roman"/>
                <w:sz w:val="28"/>
                <w:szCs w:val="28"/>
              </w:rPr>
            </w:pPr>
          </w:p>
        </w:tc>
      </w:tr>
      <w:tr w:rsidR="00A22507" w:rsidTr="00A22507">
        <w:trPr>
          <w:trHeight w:val="409"/>
        </w:trPr>
        <w:tc>
          <w:tcPr>
            <w:tcW w:w="1525" w:type="dxa"/>
            <w:tcBorders>
              <w:top w:val="nil"/>
              <w:left w:val="nil"/>
              <w:bottom w:val="nil"/>
              <w:right w:val="nil"/>
            </w:tcBorders>
            <w:shd w:val="clear" w:color="auto" w:fill="auto"/>
            <w:vAlign w:val="bottom"/>
          </w:tcPr>
          <w:p w:rsidR="00A22507" w:rsidRDefault="00A22507" w:rsidP="00BF0605">
            <w:pPr>
              <w:tabs>
                <w:tab w:val="left" w:pos="5670"/>
              </w:tabs>
              <w:spacing w:after="0"/>
              <w:rPr>
                <w:rFonts w:ascii="Times New Roman" w:hAnsi="Times New Roman" w:cs="Times New Roman"/>
                <w:sz w:val="28"/>
                <w:szCs w:val="28"/>
              </w:rPr>
            </w:pPr>
            <w:r>
              <w:rPr>
                <w:rFonts w:ascii="Times New Roman" w:hAnsi="Times New Roman" w:cs="Times New Roman"/>
                <w:sz w:val="28"/>
                <w:szCs w:val="28"/>
              </w:rPr>
              <w:t>«_____»</w:t>
            </w:r>
          </w:p>
        </w:tc>
        <w:tc>
          <w:tcPr>
            <w:tcW w:w="2191" w:type="dxa"/>
            <w:gridSpan w:val="4"/>
            <w:tcBorders>
              <w:left w:val="nil"/>
              <w:right w:val="nil"/>
            </w:tcBorders>
            <w:shd w:val="clear" w:color="auto" w:fill="auto"/>
            <w:vAlign w:val="bottom"/>
          </w:tcPr>
          <w:p w:rsidR="00A22507" w:rsidRDefault="00A22507" w:rsidP="00BF0605">
            <w:pPr>
              <w:tabs>
                <w:tab w:val="left" w:pos="5670"/>
              </w:tabs>
              <w:spacing w:after="0"/>
              <w:rPr>
                <w:rFonts w:ascii="Times New Roman" w:hAnsi="Times New Roman"/>
                <w:sz w:val="28"/>
                <w:szCs w:val="28"/>
              </w:rPr>
            </w:pPr>
          </w:p>
        </w:tc>
        <w:tc>
          <w:tcPr>
            <w:tcW w:w="1326" w:type="dxa"/>
            <w:gridSpan w:val="2"/>
            <w:tcBorders>
              <w:top w:val="nil"/>
              <w:left w:val="nil"/>
              <w:bottom w:val="nil"/>
              <w:right w:val="nil"/>
            </w:tcBorders>
            <w:shd w:val="clear" w:color="auto" w:fill="auto"/>
            <w:vAlign w:val="bottom"/>
          </w:tcPr>
          <w:p w:rsidR="00A22507" w:rsidRDefault="00A22507" w:rsidP="00BF0605">
            <w:pPr>
              <w:tabs>
                <w:tab w:val="left" w:pos="5670"/>
              </w:tabs>
              <w:spacing w:after="0"/>
              <w:rPr>
                <w:rFonts w:ascii="Times New Roman" w:hAnsi="Times New Roman" w:cs="Times New Roman"/>
                <w:sz w:val="28"/>
                <w:szCs w:val="28"/>
              </w:rPr>
            </w:pPr>
            <w:r>
              <w:rPr>
                <w:rFonts w:ascii="Times New Roman" w:hAnsi="Times New Roman" w:cs="Times New Roman"/>
                <w:sz w:val="28"/>
                <w:szCs w:val="28"/>
              </w:rPr>
              <w:t>201_г.</w:t>
            </w:r>
          </w:p>
        </w:tc>
      </w:tr>
    </w:tbl>
    <w:p w:rsidR="00A22507" w:rsidRDefault="00A22507" w:rsidP="00A22507">
      <w:pPr>
        <w:spacing w:after="0"/>
        <w:jc w:val="right"/>
      </w:pPr>
    </w:p>
    <w:p w:rsidR="00A22507" w:rsidRDefault="00A22507" w:rsidP="00A22507">
      <w:pPr>
        <w:rPr>
          <w:rFonts w:ascii="Times New Roman" w:hAnsi="Times New Roman" w:cs="Times New Roman"/>
          <w:sz w:val="28"/>
          <w:szCs w:val="28"/>
        </w:rPr>
      </w:pPr>
    </w:p>
    <w:p w:rsidR="00A22507" w:rsidRDefault="00A22507" w:rsidP="00A22507">
      <w:pPr>
        <w:jc w:val="center"/>
        <w:rPr>
          <w:rFonts w:ascii="Times New Roman" w:hAnsi="Times New Roman" w:cs="Times New Roman"/>
          <w:sz w:val="28"/>
          <w:szCs w:val="28"/>
        </w:rPr>
      </w:pPr>
      <w:r>
        <w:rPr>
          <w:rFonts w:ascii="Times New Roman" w:hAnsi="Times New Roman" w:cs="Times New Roman"/>
          <w:sz w:val="28"/>
          <w:szCs w:val="28"/>
        </w:rPr>
        <w:t>Санкт-Петербург,</w:t>
      </w:r>
    </w:p>
    <w:p w:rsidR="00A22507" w:rsidRDefault="00A22507" w:rsidP="00A22507">
      <w:pPr>
        <w:jc w:val="center"/>
        <w:rPr>
          <w:rFonts w:ascii="Times New Roman" w:hAnsi="Times New Roman" w:cs="Times New Roman"/>
          <w:sz w:val="28"/>
          <w:szCs w:val="28"/>
        </w:rPr>
      </w:pPr>
      <w:r>
        <w:rPr>
          <w:rFonts w:ascii="Times New Roman" w:hAnsi="Times New Roman" w:cs="Times New Roman"/>
          <w:sz w:val="28"/>
          <w:szCs w:val="28"/>
        </w:rPr>
        <w:t>2019 г.</w:t>
      </w:r>
    </w:p>
    <w:bookmarkStart w:id="0" w:name="_Toc11714067" w:displacedByCustomXml="next"/>
    <w:bookmarkStart w:id="1" w:name="_Toc11713236" w:displacedByCustomXml="next"/>
    <w:bookmarkStart w:id="2" w:name="_Toc11278659" w:displacedByCustomXml="next"/>
    <w:sdt>
      <w:sdtPr>
        <w:rPr>
          <w:rFonts w:ascii="Calibri" w:eastAsia="Times New Roman" w:hAnsi="Calibri" w:cstheme="minorBidi"/>
          <w:b w:val="0"/>
          <w:bCs w:val="0"/>
          <w:color w:val="00000A"/>
          <w:sz w:val="22"/>
          <w:szCs w:val="22"/>
          <w:lang w:eastAsia="en-US"/>
        </w:rPr>
        <w:id w:val="275829265"/>
        <w:docPartObj>
          <w:docPartGallery w:val="Table of Contents"/>
          <w:docPartUnique/>
        </w:docPartObj>
      </w:sdtPr>
      <w:sdtContent>
        <w:p w:rsidR="00BF0605" w:rsidRDefault="00A22507" w:rsidP="00A22507">
          <w:pPr>
            <w:pStyle w:val="a4"/>
            <w:rPr>
              <w:noProof/>
            </w:rPr>
          </w:pPr>
          <w:r w:rsidRPr="00140F1E">
            <w:rPr>
              <w:rFonts w:ascii="Times New Roman" w:hAnsi="Times New Roman" w:cs="Times New Roman"/>
              <w:b w:val="0"/>
              <w:color w:val="00000A"/>
            </w:rPr>
            <w:t>Содержание</w:t>
          </w:r>
          <w:bookmarkEnd w:id="2"/>
          <w:bookmarkEnd w:id="1"/>
          <w:bookmarkEnd w:id="0"/>
          <w:r w:rsidRPr="00140F1E">
            <w:rPr>
              <w:rFonts w:ascii="Times New Roman" w:hAnsi="Times New Roman" w:cs="Times New Roman"/>
              <w:b w:val="0"/>
            </w:rPr>
            <w:fldChar w:fldCharType="begin"/>
          </w:r>
          <w:r w:rsidRPr="00140F1E">
            <w:rPr>
              <w:rFonts w:ascii="Times New Roman" w:hAnsi="Times New Roman" w:cs="Times New Roman"/>
              <w:b w:val="0"/>
            </w:rPr>
            <w:instrText>TOC \z \o "1-3" \u \h</w:instrText>
          </w:r>
          <w:r w:rsidRPr="00140F1E">
            <w:rPr>
              <w:rFonts w:ascii="Times New Roman" w:hAnsi="Times New Roman" w:cs="Times New Roman"/>
              <w:b w:val="0"/>
            </w:rPr>
            <w:fldChar w:fldCharType="separate"/>
          </w:r>
        </w:p>
        <w:p w:rsidR="00BF0605" w:rsidRDefault="00BF0605" w:rsidP="00286641">
          <w:pPr>
            <w:pStyle w:val="11"/>
            <w:rPr>
              <w:rFonts w:asciiTheme="minorHAnsi" w:eastAsiaTheme="minorEastAsia" w:hAnsiTheme="minorHAnsi"/>
              <w:color w:val="auto"/>
              <w:lang w:eastAsia="ru-RU"/>
            </w:rPr>
          </w:pPr>
          <w:hyperlink w:anchor="_Toc11714068" w:history="1">
            <w:r w:rsidRPr="00327FFB">
              <w:rPr>
                <w:rStyle w:val="a5"/>
                <w:b/>
              </w:rPr>
              <w:t>Введение</w:t>
            </w:r>
            <w:r>
              <w:rPr>
                <w:webHidden/>
              </w:rPr>
              <w:tab/>
            </w:r>
            <w:r>
              <w:rPr>
                <w:webHidden/>
              </w:rPr>
              <w:fldChar w:fldCharType="begin"/>
            </w:r>
            <w:r>
              <w:rPr>
                <w:webHidden/>
              </w:rPr>
              <w:instrText xml:space="preserve"> PAGEREF _Toc11714068 \h </w:instrText>
            </w:r>
            <w:r>
              <w:rPr>
                <w:webHidden/>
              </w:rPr>
            </w:r>
            <w:r>
              <w:rPr>
                <w:webHidden/>
              </w:rPr>
              <w:fldChar w:fldCharType="separate"/>
            </w:r>
            <w:r>
              <w:rPr>
                <w:webHidden/>
              </w:rPr>
              <w:t>3</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69" w:history="1">
            <w:r w:rsidRPr="00327FFB">
              <w:rPr>
                <w:rStyle w:val="a5"/>
                <w:b/>
                <w:lang w:eastAsia="ru-RU"/>
              </w:rPr>
              <w:t>1. Общие сведения о станках с ЧПУ.</w:t>
            </w:r>
            <w:r>
              <w:rPr>
                <w:webHidden/>
              </w:rPr>
              <w:tab/>
            </w:r>
            <w:r>
              <w:rPr>
                <w:webHidden/>
              </w:rPr>
              <w:fldChar w:fldCharType="begin"/>
            </w:r>
            <w:r>
              <w:rPr>
                <w:webHidden/>
              </w:rPr>
              <w:instrText xml:space="preserve"> PAGEREF _Toc11714069 \h </w:instrText>
            </w:r>
            <w:r>
              <w:rPr>
                <w:webHidden/>
              </w:rPr>
            </w:r>
            <w:r>
              <w:rPr>
                <w:webHidden/>
              </w:rPr>
              <w:fldChar w:fldCharType="separate"/>
            </w:r>
            <w:r>
              <w:rPr>
                <w:webHidden/>
              </w:rPr>
              <w:t>4</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0" w:history="1">
            <w:r w:rsidRPr="00327FFB">
              <w:rPr>
                <w:rStyle w:val="a5"/>
                <w:b/>
              </w:rPr>
              <w:t xml:space="preserve">1.2 Обзор </w:t>
            </w:r>
            <w:r w:rsidRPr="00327FFB">
              <w:rPr>
                <w:rStyle w:val="a5"/>
                <w:b/>
                <w:lang w:val="en-US"/>
              </w:rPr>
              <w:t>CAM</w:t>
            </w:r>
            <w:r w:rsidRPr="00327FFB">
              <w:rPr>
                <w:rStyle w:val="a5"/>
                <w:b/>
              </w:rPr>
              <w:t>-систем.</w:t>
            </w:r>
            <w:r>
              <w:rPr>
                <w:webHidden/>
              </w:rPr>
              <w:tab/>
            </w:r>
            <w:r>
              <w:rPr>
                <w:webHidden/>
              </w:rPr>
              <w:fldChar w:fldCharType="begin"/>
            </w:r>
            <w:r>
              <w:rPr>
                <w:webHidden/>
              </w:rPr>
              <w:instrText xml:space="preserve"> PAGEREF _Toc11714070 \h </w:instrText>
            </w:r>
            <w:r>
              <w:rPr>
                <w:webHidden/>
              </w:rPr>
            </w:r>
            <w:r>
              <w:rPr>
                <w:webHidden/>
              </w:rPr>
              <w:fldChar w:fldCharType="separate"/>
            </w:r>
            <w:r>
              <w:rPr>
                <w:webHidden/>
              </w:rPr>
              <w:t>9</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1" w:history="1">
            <w:r w:rsidRPr="00327FFB">
              <w:rPr>
                <w:rStyle w:val="a5"/>
                <w:b/>
              </w:rPr>
              <w:t xml:space="preserve">1.3 Виды </w:t>
            </w:r>
            <w:r w:rsidRPr="00327FFB">
              <w:rPr>
                <w:rStyle w:val="a5"/>
                <w:b/>
                <w:lang w:val="en-US"/>
              </w:rPr>
              <w:t>CAM</w:t>
            </w:r>
            <w:r w:rsidRPr="00327FFB">
              <w:rPr>
                <w:rStyle w:val="a5"/>
                <w:b/>
              </w:rPr>
              <w:t>-программ.</w:t>
            </w:r>
            <w:r>
              <w:rPr>
                <w:webHidden/>
              </w:rPr>
              <w:tab/>
            </w:r>
            <w:r>
              <w:rPr>
                <w:webHidden/>
              </w:rPr>
              <w:fldChar w:fldCharType="begin"/>
            </w:r>
            <w:r>
              <w:rPr>
                <w:webHidden/>
              </w:rPr>
              <w:instrText xml:space="preserve"> PAGEREF _Toc11714071 \h </w:instrText>
            </w:r>
            <w:r>
              <w:rPr>
                <w:webHidden/>
              </w:rPr>
            </w:r>
            <w:r>
              <w:rPr>
                <w:webHidden/>
              </w:rPr>
              <w:fldChar w:fldCharType="separate"/>
            </w:r>
            <w:r>
              <w:rPr>
                <w:webHidden/>
              </w:rPr>
              <w:t>10</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2" w:history="1">
            <w:r w:rsidRPr="00327FFB">
              <w:rPr>
                <w:rStyle w:val="a5"/>
                <w:b/>
              </w:rPr>
              <w:t>2.Цель работы.</w:t>
            </w:r>
            <w:r>
              <w:rPr>
                <w:webHidden/>
              </w:rPr>
              <w:tab/>
            </w:r>
            <w:r>
              <w:rPr>
                <w:webHidden/>
              </w:rPr>
              <w:fldChar w:fldCharType="begin"/>
            </w:r>
            <w:r>
              <w:rPr>
                <w:webHidden/>
              </w:rPr>
              <w:instrText xml:space="preserve"> PAGEREF _Toc11714072 \h </w:instrText>
            </w:r>
            <w:r>
              <w:rPr>
                <w:webHidden/>
              </w:rPr>
            </w:r>
            <w:r>
              <w:rPr>
                <w:webHidden/>
              </w:rPr>
              <w:fldChar w:fldCharType="separate"/>
            </w:r>
            <w:r>
              <w:rPr>
                <w:webHidden/>
              </w:rPr>
              <w:t>11</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3" w:history="1">
            <w:r w:rsidRPr="00327FFB">
              <w:rPr>
                <w:rStyle w:val="a5"/>
                <w:b/>
              </w:rPr>
              <w:t>2.1 Задание на курсовую работу.</w:t>
            </w:r>
            <w:r>
              <w:rPr>
                <w:webHidden/>
              </w:rPr>
              <w:tab/>
            </w:r>
            <w:r>
              <w:rPr>
                <w:webHidden/>
              </w:rPr>
              <w:fldChar w:fldCharType="begin"/>
            </w:r>
            <w:r>
              <w:rPr>
                <w:webHidden/>
              </w:rPr>
              <w:instrText xml:space="preserve"> PAGEREF _Toc11714073 \h </w:instrText>
            </w:r>
            <w:r>
              <w:rPr>
                <w:webHidden/>
              </w:rPr>
            </w:r>
            <w:r>
              <w:rPr>
                <w:webHidden/>
              </w:rPr>
              <w:fldChar w:fldCharType="separate"/>
            </w:r>
            <w:r>
              <w:rPr>
                <w:webHidden/>
              </w:rPr>
              <w:t>12</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4" w:history="1">
            <w:r w:rsidRPr="00327FFB">
              <w:rPr>
                <w:rStyle w:val="a5"/>
                <w:b/>
              </w:rPr>
              <w:t>2.2 Выбор способа получения заготовки.</w:t>
            </w:r>
            <w:r>
              <w:rPr>
                <w:webHidden/>
              </w:rPr>
              <w:tab/>
            </w:r>
            <w:r>
              <w:rPr>
                <w:webHidden/>
              </w:rPr>
              <w:fldChar w:fldCharType="begin"/>
            </w:r>
            <w:r>
              <w:rPr>
                <w:webHidden/>
              </w:rPr>
              <w:instrText xml:space="preserve"> PAGEREF _Toc11714074 \h </w:instrText>
            </w:r>
            <w:r>
              <w:rPr>
                <w:webHidden/>
              </w:rPr>
            </w:r>
            <w:r>
              <w:rPr>
                <w:webHidden/>
              </w:rPr>
              <w:fldChar w:fldCharType="separate"/>
            </w:r>
            <w:r>
              <w:rPr>
                <w:webHidden/>
              </w:rPr>
              <w:t>12</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5" w:history="1">
            <w:r w:rsidRPr="00327FFB">
              <w:rPr>
                <w:rStyle w:val="a5"/>
                <w:b/>
              </w:rPr>
              <w:t>2.3 Разработка маршрутного ТП.</w:t>
            </w:r>
            <w:r>
              <w:rPr>
                <w:webHidden/>
              </w:rPr>
              <w:tab/>
            </w:r>
            <w:r>
              <w:rPr>
                <w:webHidden/>
              </w:rPr>
              <w:fldChar w:fldCharType="begin"/>
            </w:r>
            <w:r>
              <w:rPr>
                <w:webHidden/>
              </w:rPr>
              <w:instrText xml:space="preserve"> PAGEREF _Toc11714075 \h </w:instrText>
            </w:r>
            <w:r>
              <w:rPr>
                <w:webHidden/>
              </w:rPr>
            </w:r>
            <w:r>
              <w:rPr>
                <w:webHidden/>
              </w:rPr>
              <w:fldChar w:fldCharType="separate"/>
            </w:r>
            <w:r>
              <w:rPr>
                <w:webHidden/>
              </w:rPr>
              <w:t>13</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79" w:history="1">
            <w:r w:rsidRPr="00327FFB">
              <w:rPr>
                <w:rStyle w:val="a5"/>
                <w:b/>
              </w:rPr>
              <w:t>3. Разработка управляющей программы. Структура управляющих программ. Построцессирование.</w:t>
            </w:r>
            <w:r>
              <w:rPr>
                <w:webHidden/>
              </w:rPr>
              <w:tab/>
            </w:r>
            <w:r>
              <w:rPr>
                <w:webHidden/>
              </w:rPr>
              <w:fldChar w:fldCharType="begin"/>
            </w:r>
            <w:r>
              <w:rPr>
                <w:webHidden/>
              </w:rPr>
              <w:instrText xml:space="preserve"> PAGEREF _Toc11714079 \h </w:instrText>
            </w:r>
            <w:r>
              <w:rPr>
                <w:webHidden/>
              </w:rPr>
            </w:r>
            <w:r>
              <w:rPr>
                <w:webHidden/>
              </w:rPr>
              <w:fldChar w:fldCharType="separate"/>
            </w:r>
            <w:r>
              <w:rPr>
                <w:webHidden/>
              </w:rPr>
              <w:t>17</w:t>
            </w:r>
            <w:r>
              <w:rPr>
                <w:webHidden/>
              </w:rPr>
              <w:fldChar w:fldCharType="end"/>
            </w:r>
          </w:hyperlink>
        </w:p>
        <w:p w:rsidR="00BF0605" w:rsidRPr="00286641" w:rsidRDefault="00BF0605" w:rsidP="00286641">
          <w:pPr>
            <w:pStyle w:val="11"/>
            <w:rPr>
              <w:rFonts w:asciiTheme="minorHAnsi" w:eastAsiaTheme="minorEastAsia" w:hAnsiTheme="minorHAnsi"/>
              <w:color w:val="auto"/>
              <w:lang w:eastAsia="ru-RU"/>
            </w:rPr>
          </w:pPr>
          <w:hyperlink w:anchor="_Toc11714080" w:history="1">
            <w:r w:rsidRPr="00286641">
              <w:rPr>
                <w:rStyle w:val="a5"/>
                <w:b/>
              </w:rPr>
              <w:t>3.1 Создание инструментов</w:t>
            </w:r>
            <w:r w:rsidRPr="00286641">
              <w:rPr>
                <w:webHidden/>
              </w:rPr>
              <w:tab/>
            </w:r>
            <w:r w:rsidRPr="00286641">
              <w:rPr>
                <w:webHidden/>
              </w:rPr>
              <w:fldChar w:fldCharType="begin"/>
            </w:r>
            <w:r w:rsidRPr="00286641">
              <w:rPr>
                <w:webHidden/>
              </w:rPr>
              <w:instrText xml:space="preserve"> PAGEREF _Toc11714080 \h </w:instrText>
            </w:r>
            <w:r w:rsidRPr="00286641">
              <w:rPr>
                <w:webHidden/>
              </w:rPr>
            </w:r>
            <w:r w:rsidRPr="00286641">
              <w:rPr>
                <w:webHidden/>
              </w:rPr>
              <w:fldChar w:fldCharType="separate"/>
            </w:r>
            <w:r w:rsidRPr="00286641">
              <w:rPr>
                <w:webHidden/>
              </w:rPr>
              <w:t>20</w:t>
            </w:r>
            <w:r w:rsidRPr="00286641">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1" w:history="1">
            <w:r w:rsidRPr="00327FFB">
              <w:rPr>
                <w:rStyle w:val="a5"/>
                <w:b/>
              </w:rPr>
              <w:t xml:space="preserve">3.2 </w:t>
            </w:r>
            <w:r w:rsidRPr="00327FFB">
              <w:rPr>
                <w:rStyle w:val="a5"/>
                <w:b/>
                <w:lang w:val="en-US"/>
              </w:rPr>
              <w:t>Создание операций</w:t>
            </w:r>
            <w:r>
              <w:rPr>
                <w:webHidden/>
              </w:rPr>
              <w:tab/>
            </w:r>
            <w:r>
              <w:rPr>
                <w:webHidden/>
              </w:rPr>
              <w:fldChar w:fldCharType="begin"/>
            </w:r>
            <w:r>
              <w:rPr>
                <w:webHidden/>
              </w:rPr>
              <w:instrText xml:space="preserve"> PAGEREF _Toc11714081 \h </w:instrText>
            </w:r>
            <w:r>
              <w:rPr>
                <w:webHidden/>
              </w:rPr>
            </w:r>
            <w:r>
              <w:rPr>
                <w:webHidden/>
              </w:rPr>
              <w:fldChar w:fldCharType="separate"/>
            </w:r>
            <w:r>
              <w:rPr>
                <w:webHidden/>
              </w:rPr>
              <w:t>21</w:t>
            </w:r>
            <w:r>
              <w:rPr>
                <w:webHidden/>
              </w:rPr>
              <w:fldChar w:fldCharType="end"/>
            </w:r>
          </w:hyperlink>
        </w:p>
        <w:p w:rsidR="00BF0605" w:rsidRPr="00286641" w:rsidRDefault="00BF0605" w:rsidP="00286641">
          <w:pPr>
            <w:pStyle w:val="11"/>
            <w:rPr>
              <w:rFonts w:eastAsiaTheme="minorEastAsia"/>
              <w:color w:val="auto"/>
              <w:lang w:eastAsia="ru-RU"/>
            </w:rPr>
          </w:pPr>
          <w:hyperlink w:anchor="_Toc11714082" w:history="1">
            <w:r w:rsidRPr="00286641">
              <w:rPr>
                <w:rStyle w:val="a5"/>
                <w:b/>
              </w:rPr>
              <w:t>3.3 Выгрузка программы (постпроцессирование).</w:t>
            </w:r>
            <w:r w:rsidRPr="00286641">
              <w:rPr>
                <w:webHidden/>
              </w:rPr>
              <w:tab/>
            </w:r>
            <w:r w:rsidRPr="00286641">
              <w:rPr>
                <w:webHidden/>
              </w:rPr>
              <w:fldChar w:fldCharType="begin"/>
            </w:r>
            <w:r w:rsidRPr="00286641">
              <w:rPr>
                <w:webHidden/>
              </w:rPr>
              <w:instrText xml:space="preserve"> PAGEREF _Toc11714082 \h </w:instrText>
            </w:r>
            <w:r w:rsidRPr="00286641">
              <w:rPr>
                <w:webHidden/>
              </w:rPr>
            </w:r>
            <w:r w:rsidRPr="00286641">
              <w:rPr>
                <w:webHidden/>
              </w:rPr>
              <w:fldChar w:fldCharType="separate"/>
            </w:r>
            <w:r w:rsidRPr="00286641">
              <w:rPr>
                <w:webHidden/>
              </w:rPr>
              <w:t>26</w:t>
            </w:r>
            <w:r w:rsidRPr="00286641">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3" w:history="1">
            <w:r w:rsidRPr="00327FFB">
              <w:rPr>
                <w:rStyle w:val="a5"/>
                <w:b/>
              </w:rPr>
              <w:t>3.4 Создание документации</w:t>
            </w:r>
            <w:r>
              <w:rPr>
                <w:webHidden/>
              </w:rPr>
              <w:tab/>
            </w:r>
            <w:r>
              <w:rPr>
                <w:webHidden/>
              </w:rPr>
              <w:fldChar w:fldCharType="begin"/>
            </w:r>
            <w:r>
              <w:rPr>
                <w:webHidden/>
              </w:rPr>
              <w:instrText xml:space="preserve"> PAGEREF _Toc11714083 \h </w:instrText>
            </w:r>
            <w:r>
              <w:rPr>
                <w:webHidden/>
              </w:rPr>
            </w:r>
            <w:r>
              <w:rPr>
                <w:webHidden/>
              </w:rPr>
              <w:fldChar w:fldCharType="separate"/>
            </w:r>
            <w:r>
              <w:rPr>
                <w:webHidden/>
              </w:rPr>
              <w:t>27</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4" w:history="1">
            <w:r w:rsidRPr="00327FFB">
              <w:rPr>
                <w:rStyle w:val="a5"/>
                <w:b/>
                <w:lang w:eastAsia="ru-RU"/>
              </w:rPr>
              <w:t>Заключение.</w:t>
            </w:r>
            <w:r>
              <w:rPr>
                <w:webHidden/>
              </w:rPr>
              <w:tab/>
            </w:r>
            <w:r>
              <w:rPr>
                <w:webHidden/>
              </w:rPr>
              <w:fldChar w:fldCharType="begin"/>
            </w:r>
            <w:r>
              <w:rPr>
                <w:webHidden/>
              </w:rPr>
              <w:instrText xml:space="preserve"> PAGEREF _Toc11714084 \h </w:instrText>
            </w:r>
            <w:r>
              <w:rPr>
                <w:webHidden/>
              </w:rPr>
            </w:r>
            <w:r>
              <w:rPr>
                <w:webHidden/>
              </w:rPr>
              <w:fldChar w:fldCharType="separate"/>
            </w:r>
            <w:r>
              <w:rPr>
                <w:webHidden/>
              </w:rPr>
              <w:t>29</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5" w:history="1">
            <w:r w:rsidRPr="00327FFB">
              <w:rPr>
                <w:rStyle w:val="a5"/>
                <w:b/>
                <w:lang w:eastAsia="ru-RU"/>
              </w:rPr>
              <w:t>Список использованных источников.</w:t>
            </w:r>
            <w:r>
              <w:rPr>
                <w:webHidden/>
              </w:rPr>
              <w:tab/>
            </w:r>
            <w:r>
              <w:rPr>
                <w:webHidden/>
              </w:rPr>
              <w:fldChar w:fldCharType="begin"/>
            </w:r>
            <w:r>
              <w:rPr>
                <w:webHidden/>
              </w:rPr>
              <w:instrText xml:space="preserve"> PAGEREF _Toc11714085 \h </w:instrText>
            </w:r>
            <w:r>
              <w:rPr>
                <w:webHidden/>
              </w:rPr>
            </w:r>
            <w:r>
              <w:rPr>
                <w:webHidden/>
              </w:rPr>
              <w:fldChar w:fldCharType="separate"/>
            </w:r>
            <w:r>
              <w:rPr>
                <w:webHidden/>
              </w:rPr>
              <w:t>30</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6" w:history="1">
            <w:r w:rsidRPr="00327FFB">
              <w:rPr>
                <w:rStyle w:val="a5"/>
                <w:b/>
              </w:rPr>
              <w:t>Приложение А.</w:t>
            </w:r>
            <w:r>
              <w:rPr>
                <w:webHidden/>
              </w:rPr>
              <w:tab/>
            </w:r>
            <w:r>
              <w:rPr>
                <w:webHidden/>
              </w:rPr>
              <w:fldChar w:fldCharType="begin"/>
            </w:r>
            <w:r>
              <w:rPr>
                <w:webHidden/>
              </w:rPr>
              <w:instrText xml:space="preserve"> PAGEREF _Toc11714086 \h </w:instrText>
            </w:r>
            <w:r>
              <w:rPr>
                <w:webHidden/>
              </w:rPr>
            </w:r>
            <w:r>
              <w:rPr>
                <w:webHidden/>
              </w:rPr>
              <w:fldChar w:fldCharType="separate"/>
            </w:r>
            <w:r>
              <w:rPr>
                <w:webHidden/>
              </w:rPr>
              <w:t>31</w:t>
            </w:r>
            <w:r>
              <w:rPr>
                <w:webHidden/>
              </w:rPr>
              <w:fldChar w:fldCharType="end"/>
            </w:r>
          </w:hyperlink>
        </w:p>
        <w:p w:rsidR="00BF0605" w:rsidRDefault="00BF0605" w:rsidP="00286641">
          <w:pPr>
            <w:pStyle w:val="11"/>
            <w:rPr>
              <w:rFonts w:asciiTheme="minorHAnsi" w:eastAsiaTheme="minorEastAsia" w:hAnsiTheme="minorHAnsi"/>
              <w:color w:val="auto"/>
              <w:lang w:eastAsia="ru-RU"/>
            </w:rPr>
          </w:pPr>
          <w:hyperlink w:anchor="_Toc11714087" w:history="1">
            <w:r w:rsidRPr="00327FFB">
              <w:rPr>
                <w:rStyle w:val="a5"/>
                <w:b/>
              </w:rPr>
              <w:t>Приложение Б</w:t>
            </w:r>
            <w:r>
              <w:rPr>
                <w:webHidden/>
              </w:rPr>
              <w:tab/>
            </w:r>
            <w:r>
              <w:rPr>
                <w:webHidden/>
              </w:rPr>
              <w:fldChar w:fldCharType="begin"/>
            </w:r>
            <w:r>
              <w:rPr>
                <w:webHidden/>
              </w:rPr>
              <w:instrText xml:space="preserve"> PAGEREF _Toc11714087 \h </w:instrText>
            </w:r>
            <w:r>
              <w:rPr>
                <w:webHidden/>
              </w:rPr>
            </w:r>
            <w:r>
              <w:rPr>
                <w:webHidden/>
              </w:rPr>
              <w:fldChar w:fldCharType="separate"/>
            </w:r>
            <w:r>
              <w:rPr>
                <w:webHidden/>
              </w:rPr>
              <w:t>32</w:t>
            </w:r>
            <w:r>
              <w:rPr>
                <w:webHidden/>
              </w:rPr>
              <w:fldChar w:fldCharType="end"/>
            </w:r>
          </w:hyperlink>
        </w:p>
        <w:p w:rsidR="00A22507" w:rsidRDefault="00A22507" w:rsidP="00A22507">
          <w:r w:rsidRPr="00140F1E">
            <w:rPr>
              <w:rFonts w:ascii="Times New Roman" w:hAnsi="Times New Roman" w:cs="Times New Roman"/>
              <w:sz w:val="28"/>
              <w:szCs w:val="28"/>
            </w:rPr>
            <w:fldChar w:fldCharType="end"/>
          </w:r>
        </w:p>
      </w:sdtContent>
    </w:sdt>
    <w:p w:rsidR="00A22507" w:rsidRDefault="00A22507">
      <w:pPr>
        <w:suppressAutoHyphens w:val="0"/>
        <w:spacing w:after="160" w:line="259" w:lineRule="auto"/>
        <w:rPr>
          <w:rFonts w:ascii="Times New Roman" w:hAnsi="Times New Roman" w:cs="Times New Roman"/>
          <w:sz w:val="28"/>
          <w:szCs w:val="28"/>
        </w:rPr>
      </w:pPr>
      <w:r>
        <w:rPr>
          <w:rFonts w:ascii="Times New Roman" w:hAnsi="Times New Roman" w:cs="Times New Roman"/>
          <w:sz w:val="28"/>
          <w:szCs w:val="28"/>
        </w:rPr>
        <w:br w:type="page"/>
      </w:r>
    </w:p>
    <w:p w:rsidR="00A22507" w:rsidRPr="00A22507" w:rsidRDefault="00A22507" w:rsidP="00967FBE">
      <w:pPr>
        <w:pStyle w:val="1"/>
        <w:spacing w:line="360" w:lineRule="auto"/>
        <w:jc w:val="both"/>
        <w:rPr>
          <w:rFonts w:ascii="Times New Roman" w:hAnsi="Times New Roman" w:cs="Times New Roman"/>
          <w:b/>
          <w:sz w:val="28"/>
          <w:szCs w:val="28"/>
        </w:rPr>
      </w:pPr>
      <w:bookmarkStart w:id="3" w:name="_Toc11714068"/>
      <w:r w:rsidRPr="00A22507">
        <w:rPr>
          <w:rFonts w:ascii="Times New Roman" w:hAnsi="Times New Roman" w:cs="Times New Roman"/>
          <w:b/>
          <w:color w:val="000000" w:themeColor="text1"/>
          <w:sz w:val="28"/>
          <w:szCs w:val="28"/>
        </w:rPr>
        <w:lastRenderedPageBreak/>
        <w:t>Введение</w:t>
      </w:r>
      <w:bookmarkEnd w:id="3"/>
    </w:p>
    <w:p w:rsidR="00A22507" w:rsidRDefault="00A22507" w:rsidP="00967FBE">
      <w:pPr>
        <w:spacing w:line="360" w:lineRule="auto"/>
        <w:ind w:firstLine="851"/>
        <w:jc w:val="both"/>
      </w:pPr>
      <w:r>
        <w:rPr>
          <w:rFonts w:ascii="Times New Roman" w:hAnsi="Times New Roman" w:cs="Times New Roman"/>
          <w:sz w:val="28"/>
          <w:szCs w:val="28"/>
        </w:rPr>
        <w:t>Машиностроение является основной отраслью, обеспечивающей развитие экономики любого государства. В настоящее время в России очень важной задачей является создание и освоение новых технологий в области машиностроения, обеспечивающих рост производительности труда, улучшение качества продукции, снижение материалоемкости и себестоимости выпускаемой продукции, экологическую безопасность производства. Изделия машиностроения, как отрасли, обеспечивающей развитие всех остальных отраслей промышленности, должны выйти на мировой рынок и успешно конкурировать с продукцией других стран.</w:t>
      </w:r>
    </w:p>
    <w:p w:rsidR="00A22507" w:rsidRDefault="00A22507" w:rsidP="00967FBE">
      <w:pPr>
        <w:spacing w:line="360" w:lineRule="auto"/>
        <w:ind w:firstLine="851"/>
        <w:jc w:val="both"/>
      </w:pPr>
      <w:r>
        <w:rPr>
          <w:rFonts w:ascii="Times New Roman" w:hAnsi="Times New Roman" w:cs="Times New Roman"/>
          <w:sz w:val="28"/>
          <w:szCs w:val="28"/>
        </w:rPr>
        <w:t>Главными направления на пути решения этих задач являются: механизация и автоматизация производства, использование систем автоматизированного проектирования на всех этапах жизненного цикла изделия (от конструкторской разработки до внедрения в производство и эксплуатации изделия), оборудования со встроенными средствами микропроцессорной техники, станков с ЧПУ.</w:t>
      </w:r>
    </w:p>
    <w:p w:rsidR="00A22507" w:rsidRDefault="00A22507" w:rsidP="00967FBE">
      <w:pPr>
        <w:widowControl w:val="0"/>
        <w:spacing w:after="0" w:line="360" w:lineRule="auto"/>
        <w:ind w:firstLine="851"/>
        <w:jc w:val="both"/>
      </w:pPr>
      <w:r>
        <w:rPr>
          <w:rFonts w:ascii="Times New Roman" w:hAnsi="Times New Roman" w:cs="Times New Roman"/>
          <w:sz w:val="28"/>
          <w:szCs w:val="28"/>
        </w:rPr>
        <w:t>Целью курсовой  работы является составление управляющей программы фрезерной обрабо</w:t>
      </w:r>
      <w:r w:rsidR="009015D8">
        <w:rPr>
          <w:rFonts w:ascii="Times New Roman" w:hAnsi="Times New Roman" w:cs="Times New Roman"/>
          <w:sz w:val="28"/>
          <w:szCs w:val="28"/>
        </w:rPr>
        <w:t>тки детали "Плита</w:t>
      </w:r>
      <w:r>
        <w:rPr>
          <w:rFonts w:ascii="Times New Roman" w:hAnsi="Times New Roman" w:cs="Times New Roman"/>
          <w:sz w:val="28"/>
          <w:szCs w:val="28"/>
        </w:rPr>
        <w:t>" на станках с ЧПУ .</w:t>
      </w:r>
      <w:r>
        <w:br w:type="page"/>
      </w:r>
    </w:p>
    <w:p w:rsidR="00A22507" w:rsidRPr="00585BB3" w:rsidRDefault="00A22507" w:rsidP="00585BB3">
      <w:pPr>
        <w:pStyle w:val="a6"/>
        <w:keepNext/>
        <w:widowControl w:val="0"/>
        <w:spacing w:after="0" w:line="360" w:lineRule="auto"/>
        <w:ind w:left="0" w:firstLine="709"/>
        <w:jc w:val="both"/>
        <w:outlineLvl w:val="0"/>
        <w:rPr>
          <w:rFonts w:ascii="Times New Roman" w:hAnsi="Times New Roman" w:cs="Times New Roman"/>
          <w:b/>
          <w:color w:val="auto"/>
          <w:sz w:val="28"/>
          <w:szCs w:val="28"/>
        </w:rPr>
      </w:pPr>
      <w:bookmarkStart w:id="4" w:name="_Toc11714069"/>
      <w:r w:rsidRPr="00585BB3">
        <w:rPr>
          <w:rFonts w:ascii="Times New Roman" w:hAnsi="Times New Roman" w:cs="Times New Roman"/>
          <w:b/>
          <w:color w:val="auto"/>
          <w:sz w:val="28"/>
          <w:szCs w:val="28"/>
          <w:lang w:eastAsia="ru-RU"/>
        </w:rPr>
        <w:lastRenderedPageBreak/>
        <w:t>1. Общие сведения о станках с ЧПУ.</w:t>
      </w:r>
      <w:bookmarkEnd w:id="4"/>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Под управлением станком принято понимать совокупность воздействий на его механизмы, обеспечивающие выполнение технологического цикла обработки, а под системой управления - устройство или совокупность, реализующих эти воздействия.</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Числовое программное управление (ЧПУ) - это управление, при котором программу задают в виде записанного на каком-либо носителе массива информации. Управляющая информация для систем ЧПУ является </w:t>
      </w:r>
      <w:proofErr w:type="gramStart"/>
      <w:r w:rsidRPr="00585BB3">
        <w:rPr>
          <w:rFonts w:ascii="Times New Roman" w:hAnsi="Times New Roman" w:cs="Times New Roman"/>
          <w:color w:val="auto"/>
          <w:sz w:val="28"/>
          <w:szCs w:val="28"/>
          <w:lang w:eastAsia="ru-RU"/>
        </w:rPr>
        <w:t>дискретной</w:t>
      </w:r>
      <w:proofErr w:type="gramEnd"/>
      <w:r w:rsidRPr="00585BB3">
        <w:rPr>
          <w:rFonts w:ascii="Times New Roman" w:hAnsi="Times New Roman" w:cs="Times New Roman"/>
          <w:color w:val="auto"/>
          <w:sz w:val="28"/>
          <w:szCs w:val="28"/>
          <w:lang w:eastAsia="ru-RU"/>
        </w:rPr>
        <w:t xml:space="preserve"> и ее обработка в процессе управления осуществляется цифровыми методами. Управление технологическими циклами практически повсеместно осуществляется с помощью программируемых логических контроллеров, реализуемых на основе принципов цифровых электронных вычислительных устройств.</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Системы ЧПУ практически вытесняют другие типы систем управления.</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По технологическому назначению и функциональным возможностям системы ЧПУ подразделяют на четыре группы: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1. позиционные, в которых задают только координаты конечных точек положения исполнительных органов после выполнения ими определенных элементов рабочего цикла;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2. контурные, или непрерывные, управляющие движением исполнительного органа по заданной криволинейной траектории;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3.универсальные (комбинированные), в которых осуществляется программирование как перемещений при позиционировании, так и движения исполнительных органов по траектории, а также смены инструментов и загрузки-выгрузки заготовок;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4.многоконтурные системы, обеспечивающие одновременное или последовательное управление функционированием ряда узлов и механизмов станка.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По способу подготовки и ввода управляющей программы различают так называемые оперативные системы ЧПУ (в этом случае управляющую </w:t>
      </w:r>
      <w:r w:rsidRPr="00585BB3">
        <w:rPr>
          <w:rFonts w:ascii="Times New Roman" w:hAnsi="Times New Roman" w:cs="Times New Roman"/>
          <w:color w:val="auto"/>
          <w:sz w:val="28"/>
          <w:szCs w:val="28"/>
          <w:lang w:eastAsia="ru-RU"/>
        </w:rPr>
        <w:lastRenderedPageBreak/>
        <w:t>программу готовят и редактируют непосредственно на станке, в процессе обработки первой детали из партии или имитации ее обработки) и системы, для которых управляющая программа готовится независимо от места обработки детали. Причем независимая подготовка управляющей программы может выполняться либо с помощью средств вычислительной техники, входящих в состав систем ЧПУ данного станка, либо вне ее (вручную или с помощью системы автоматизации программирования).</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Программируемые контроллеры - это устройства управления </w:t>
      </w:r>
      <w:proofErr w:type="spellStart"/>
      <w:r w:rsidRPr="00585BB3">
        <w:rPr>
          <w:rFonts w:ascii="Times New Roman" w:hAnsi="Times New Roman" w:cs="Times New Roman"/>
          <w:color w:val="auto"/>
          <w:sz w:val="28"/>
          <w:szCs w:val="28"/>
          <w:lang w:eastAsia="ru-RU"/>
        </w:rPr>
        <w:t>электроавтоматикой</w:t>
      </w:r>
      <w:proofErr w:type="spellEnd"/>
      <w:r w:rsidRPr="00585BB3">
        <w:rPr>
          <w:rFonts w:ascii="Times New Roman" w:hAnsi="Times New Roman" w:cs="Times New Roman"/>
          <w:color w:val="auto"/>
          <w:sz w:val="28"/>
          <w:szCs w:val="28"/>
          <w:lang w:eastAsia="ru-RU"/>
        </w:rPr>
        <w:t xml:space="preserve"> станка. Большинство программируемых контролеров имеют модельную конструкцию, в состав которой входят источник питания, процессорный блок и программируемая память, а также различные модули входов/выходов. Для создания и отладки программ работы станка применяют программирующие аппараты. Принцип работы контроллера: опрашиваются необходимые входы/выходы и полученные данные анализируются в процессорном блоке. При этом решаются логические задачи и результат вычисления передается на соответствующий логический или физический выход для подачи в соответствующий механизм станка.</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В программируемых контролерах используют различные типы памяти, в которой хранится программа </w:t>
      </w:r>
      <w:proofErr w:type="spellStart"/>
      <w:r w:rsidRPr="00585BB3">
        <w:rPr>
          <w:rFonts w:ascii="Times New Roman" w:hAnsi="Times New Roman" w:cs="Times New Roman"/>
          <w:color w:val="auto"/>
          <w:sz w:val="28"/>
          <w:szCs w:val="28"/>
          <w:lang w:eastAsia="ru-RU"/>
        </w:rPr>
        <w:t>электроавтоматики</w:t>
      </w:r>
      <w:proofErr w:type="spellEnd"/>
      <w:r w:rsidRPr="00585BB3">
        <w:rPr>
          <w:rFonts w:ascii="Times New Roman" w:hAnsi="Times New Roman" w:cs="Times New Roman"/>
          <w:color w:val="auto"/>
          <w:sz w:val="28"/>
          <w:szCs w:val="28"/>
          <w:lang w:eastAsia="ru-RU"/>
        </w:rPr>
        <w:t xml:space="preserve"> станка: электрическую перепрограммируемую энергонезависимую память; оперативную память со свободным доступом; стираемую ультрафиолетовым излучением и электрически перепрограммируемую.</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Программируемый контролер имеет систему диагностики: входов/выходов, ошибки в работе процессора, памяти, батареи, связи и других элементов. Для упрощения поиска неисправностей современные интеллектуальные модули имеют самодиагностику. </w:t>
      </w:r>
      <w:proofErr w:type="spellStart"/>
      <w:r w:rsidRPr="00585BB3">
        <w:rPr>
          <w:rFonts w:ascii="Times New Roman" w:hAnsi="Times New Roman" w:cs="Times New Roman"/>
          <w:color w:val="auto"/>
          <w:sz w:val="28"/>
          <w:szCs w:val="28"/>
          <w:lang w:eastAsia="ru-RU"/>
        </w:rPr>
        <w:t>Программоноситель</w:t>
      </w:r>
      <w:proofErr w:type="spellEnd"/>
      <w:r w:rsidRPr="00585BB3">
        <w:rPr>
          <w:rFonts w:ascii="Times New Roman" w:hAnsi="Times New Roman" w:cs="Times New Roman"/>
          <w:color w:val="auto"/>
          <w:sz w:val="28"/>
          <w:szCs w:val="28"/>
          <w:lang w:eastAsia="ru-RU"/>
        </w:rPr>
        <w:t xml:space="preserve"> может содержать как геометрическую, так технологическую информацию. Технологическая информация обеспечивает определенный цикл работы станка, а геометрическая - характеризует форму, размеры элементов обрабатываемой заготовки и инструмента и их взаимное положение в </w:t>
      </w:r>
      <w:r w:rsidRPr="00585BB3">
        <w:rPr>
          <w:rFonts w:ascii="Times New Roman" w:hAnsi="Times New Roman" w:cs="Times New Roman"/>
          <w:color w:val="auto"/>
          <w:sz w:val="28"/>
          <w:szCs w:val="28"/>
          <w:lang w:eastAsia="ru-RU"/>
        </w:rPr>
        <w:lastRenderedPageBreak/>
        <w:t>пространстве.</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Станки с программным управлением (ПУ) по виду управления подразделяют на станки и системами циклового программного управления (ЦПУ) и станки с системами числового программного управления (ЧПУ). Системы ЦПУ более просты, так как в них программируется только цикл работы станка, а величины рабочих перемещений, т.е. геометрическая информация, задаются упрощенно, </w:t>
      </w:r>
      <w:proofErr w:type="gramStart"/>
      <w:r w:rsidRPr="00585BB3">
        <w:rPr>
          <w:rFonts w:ascii="Times New Roman" w:hAnsi="Times New Roman" w:cs="Times New Roman"/>
          <w:color w:val="auto"/>
          <w:sz w:val="28"/>
          <w:szCs w:val="28"/>
          <w:lang w:eastAsia="ru-RU"/>
        </w:rPr>
        <w:t>например</w:t>
      </w:r>
      <w:proofErr w:type="gramEnd"/>
      <w:r w:rsidRPr="00585BB3">
        <w:rPr>
          <w:rFonts w:ascii="Times New Roman" w:hAnsi="Times New Roman" w:cs="Times New Roman"/>
          <w:color w:val="auto"/>
          <w:sz w:val="28"/>
          <w:szCs w:val="28"/>
          <w:lang w:eastAsia="ru-RU"/>
        </w:rPr>
        <w:t xml:space="preserve"> с помощью упоров. В станках с ЧПУ управление осуществляется от </w:t>
      </w:r>
      <w:proofErr w:type="spellStart"/>
      <w:r w:rsidRPr="00585BB3">
        <w:rPr>
          <w:rFonts w:ascii="Times New Roman" w:hAnsi="Times New Roman" w:cs="Times New Roman"/>
          <w:color w:val="auto"/>
          <w:sz w:val="28"/>
          <w:szCs w:val="28"/>
          <w:lang w:eastAsia="ru-RU"/>
        </w:rPr>
        <w:t>программоносителя</w:t>
      </w:r>
      <w:proofErr w:type="spellEnd"/>
      <w:r w:rsidRPr="00585BB3">
        <w:rPr>
          <w:rFonts w:ascii="Times New Roman" w:hAnsi="Times New Roman" w:cs="Times New Roman"/>
          <w:color w:val="auto"/>
          <w:sz w:val="28"/>
          <w:szCs w:val="28"/>
          <w:lang w:eastAsia="ru-RU"/>
        </w:rPr>
        <w:t>, на который в числовом виде занесена и геометрическая, и технологическая информация.</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В отдельную группу выделяют станки с цифровой индикацией и </w:t>
      </w:r>
      <w:proofErr w:type="spellStart"/>
      <w:r w:rsidRPr="00585BB3">
        <w:rPr>
          <w:rFonts w:ascii="Times New Roman" w:hAnsi="Times New Roman" w:cs="Times New Roman"/>
          <w:color w:val="auto"/>
          <w:sz w:val="28"/>
          <w:szCs w:val="28"/>
          <w:lang w:eastAsia="ru-RU"/>
        </w:rPr>
        <w:t>преднабором</w:t>
      </w:r>
      <w:proofErr w:type="spellEnd"/>
      <w:r w:rsidRPr="00585BB3">
        <w:rPr>
          <w:rFonts w:ascii="Times New Roman" w:hAnsi="Times New Roman" w:cs="Times New Roman"/>
          <w:color w:val="auto"/>
          <w:sz w:val="28"/>
          <w:szCs w:val="28"/>
          <w:lang w:eastAsia="ru-RU"/>
        </w:rPr>
        <w:t xml:space="preserve"> координат. В этих станках имеется электронное устройство для задания координат нужных точек (</w:t>
      </w:r>
      <w:proofErr w:type="spellStart"/>
      <w:r w:rsidRPr="00585BB3">
        <w:rPr>
          <w:rFonts w:ascii="Times New Roman" w:hAnsi="Times New Roman" w:cs="Times New Roman"/>
          <w:color w:val="auto"/>
          <w:sz w:val="28"/>
          <w:szCs w:val="28"/>
          <w:lang w:eastAsia="ru-RU"/>
        </w:rPr>
        <w:t>преднабором</w:t>
      </w:r>
      <w:proofErr w:type="spellEnd"/>
      <w:r w:rsidRPr="00585BB3">
        <w:rPr>
          <w:rFonts w:ascii="Times New Roman" w:hAnsi="Times New Roman" w:cs="Times New Roman"/>
          <w:color w:val="auto"/>
          <w:sz w:val="28"/>
          <w:szCs w:val="28"/>
          <w:lang w:eastAsia="ru-RU"/>
        </w:rPr>
        <w:t xml:space="preserve"> координат) и крестовый стол, снабженный датчиками положения, который дает команды на перемещение до необходимой позиции. При этом на экране высвечивается каждое текущее положение стола (цифровая индикация). В таких станках можно применять или </w:t>
      </w:r>
      <w:proofErr w:type="spellStart"/>
      <w:r w:rsidRPr="00585BB3">
        <w:rPr>
          <w:rFonts w:ascii="Times New Roman" w:hAnsi="Times New Roman" w:cs="Times New Roman"/>
          <w:color w:val="auto"/>
          <w:sz w:val="28"/>
          <w:szCs w:val="28"/>
          <w:lang w:eastAsia="ru-RU"/>
        </w:rPr>
        <w:t>преднабор</w:t>
      </w:r>
      <w:proofErr w:type="spellEnd"/>
      <w:r w:rsidRPr="00585BB3">
        <w:rPr>
          <w:rFonts w:ascii="Times New Roman" w:hAnsi="Times New Roman" w:cs="Times New Roman"/>
          <w:color w:val="auto"/>
          <w:sz w:val="28"/>
          <w:szCs w:val="28"/>
          <w:lang w:eastAsia="ru-RU"/>
        </w:rPr>
        <w:t xml:space="preserve"> </w:t>
      </w:r>
      <w:proofErr w:type="gramStart"/>
      <w:r w:rsidRPr="00585BB3">
        <w:rPr>
          <w:rFonts w:ascii="Times New Roman" w:hAnsi="Times New Roman" w:cs="Times New Roman"/>
          <w:color w:val="auto"/>
          <w:sz w:val="28"/>
          <w:szCs w:val="28"/>
          <w:lang w:eastAsia="ru-RU"/>
        </w:rPr>
        <w:t>координат</w:t>
      </w:r>
      <w:proofErr w:type="gramEnd"/>
      <w:r w:rsidRPr="00585BB3">
        <w:rPr>
          <w:rFonts w:ascii="Times New Roman" w:hAnsi="Times New Roman" w:cs="Times New Roman"/>
          <w:color w:val="auto"/>
          <w:sz w:val="28"/>
          <w:szCs w:val="28"/>
          <w:lang w:eastAsia="ru-RU"/>
        </w:rPr>
        <w:t xml:space="preserve"> или цифровую индикацию; исходную программу работы задает станочник.</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В моделях станков с ПУ для обозначения степени автоматизации добавляется буква Ф с цифрой: Ф1-станки с цифровой индикацией и </w:t>
      </w:r>
      <w:proofErr w:type="spellStart"/>
      <w:r w:rsidRPr="00585BB3">
        <w:rPr>
          <w:rFonts w:ascii="Times New Roman" w:hAnsi="Times New Roman" w:cs="Times New Roman"/>
          <w:color w:val="auto"/>
          <w:sz w:val="28"/>
          <w:szCs w:val="28"/>
          <w:lang w:eastAsia="ru-RU"/>
        </w:rPr>
        <w:t>преднабором</w:t>
      </w:r>
      <w:proofErr w:type="spellEnd"/>
      <w:r w:rsidRPr="00585BB3">
        <w:rPr>
          <w:rFonts w:ascii="Times New Roman" w:hAnsi="Times New Roman" w:cs="Times New Roman"/>
          <w:color w:val="auto"/>
          <w:sz w:val="28"/>
          <w:szCs w:val="28"/>
          <w:lang w:eastAsia="ru-RU"/>
        </w:rPr>
        <w:t xml:space="preserve"> координат; Ф2-станки с позиционными и прямоугольными системами </w:t>
      </w:r>
      <w:proofErr w:type="spellStart"/>
      <w:r w:rsidRPr="00585BB3">
        <w:rPr>
          <w:rFonts w:ascii="Times New Roman" w:hAnsi="Times New Roman" w:cs="Times New Roman"/>
          <w:color w:val="auto"/>
          <w:sz w:val="28"/>
          <w:szCs w:val="28"/>
          <w:lang w:eastAsia="ru-RU"/>
        </w:rPr>
        <w:t>чпу</w:t>
      </w:r>
      <w:proofErr w:type="spellEnd"/>
      <w:r w:rsidRPr="00585BB3">
        <w:rPr>
          <w:rFonts w:ascii="Times New Roman" w:hAnsi="Times New Roman" w:cs="Times New Roman"/>
          <w:color w:val="auto"/>
          <w:sz w:val="28"/>
          <w:szCs w:val="28"/>
          <w:lang w:eastAsia="ru-RU"/>
        </w:rPr>
        <w:t xml:space="preserve">; Ф3-станки с контурными системами ЧПУ и Ф4-станки с универсальной системой ЧПУ для позиционной и контурной обработки. Особую группу составляют станки, имеющие ЧПУ для многоконтурной обработки, например, бесцентровые </w:t>
      </w:r>
      <w:proofErr w:type="spellStart"/>
      <w:r w:rsidRPr="00585BB3">
        <w:rPr>
          <w:rFonts w:ascii="Times New Roman" w:hAnsi="Times New Roman" w:cs="Times New Roman"/>
          <w:color w:val="auto"/>
          <w:sz w:val="28"/>
          <w:szCs w:val="28"/>
          <w:lang w:eastAsia="ru-RU"/>
        </w:rPr>
        <w:t>круглошлифовальные</w:t>
      </w:r>
      <w:proofErr w:type="spellEnd"/>
      <w:r w:rsidRPr="00585BB3">
        <w:rPr>
          <w:rFonts w:ascii="Times New Roman" w:hAnsi="Times New Roman" w:cs="Times New Roman"/>
          <w:color w:val="auto"/>
          <w:sz w:val="28"/>
          <w:szCs w:val="28"/>
          <w:lang w:eastAsia="ru-RU"/>
        </w:rPr>
        <w:t xml:space="preserve"> станки. Для станков с цикловыми системами ПУ в обозначении модели введен индекс Ц, с оперативными системами - индекс Т (например, 16К2Т1).</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Системы числового программного управления (СЧПУ)-это совокупность специализированных устройств, методов и средств, необходимых для осуществления ЧПУ станками. Устройство ЧПУ (УЧПУ) станками - это часть СЧПУ, выполненная как единое целое с ней и </w:t>
      </w:r>
      <w:r w:rsidRPr="00585BB3">
        <w:rPr>
          <w:rFonts w:ascii="Times New Roman" w:hAnsi="Times New Roman" w:cs="Times New Roman"/>
          <w:color w:val="auto"/>
          <w:sz w:val="28"/>
          <w:szCs w:val="28"/>
          <w:lang w:eastAsia="ru-RU"/>
        </w:rPr>
        <w:lastRenderedPageBreak/>
        <w:t>осуществляющая выдачу управляющих воздействий по заданной программе.</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В международной практике приняты следующие обозначения: NC-ЧПУ; HNC-разновидность ЧПУ с заданием программы оператором с пульта с помощью клавиш, переключателей и т.д.; SNS-устройство ЧПУ, имеющее память для хранения всей управляющей программы; CNC-управление автономным станком с ЧПУ, содержание </w:t>
      </w:r>
      <w:proofErr w:type="spellStart"/>
      <w:r w:rsidRPr="00585BB3">
        <w:rPr>
          <w:rFonts w:ascii="Times New Roman" w:hAnsi="Times New Roman" w:cs="Times New Roman"/>
          <w:color w:val="auto"/>
          <w:sz w:val="28"/>
          <w:szCs w:val="28"/>
          <w:lang w:eastAsia="ru-RU"/>
        </w:rPr>
        <w:t>мини-ЭВМ</w:t>
      </w:r>
      <w:proofErr w:type="spellEnd"/>
      <w:r w:rsidRPr="00585BB3">
        <w:rPr>
          <w:rFonts w:ascii="Times New Roman" w:hAnsi="Times New Roman" w:cs="Times New Roman"/>
          <w:color w:val="auto"/>
          <w:sz w:val="28"/>
          <w:szCs w:val="28"/>
          <w:lang w:eastAsia="ru-RU"/>
        </w:rPr>
        <w:t xml:space="preserve"> или процессор; DNS-управление группой станков от общей ЭВМ.</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Для станков с ЧПУ стандартизованы направления перемещения и их символика. Стандартом ISO-R841 принято за положительное направление перемещения элемента станка считать то, при котором инструмент или заготовка отходят один от другого. Исходной осью (ось Z) является ось рабочего шпинделя. Если эта ось поворотная, то ее положение выбирают перпендикулярно плоскости крепления детали. Положительно направление оси Z-от устройства крепления детали к инструменту. Тогда оси X и Y расположены так, как это показано на </w:t>
      </w:r>
      <w:proofErr w:type="gramStart"/>
      <w:r w:rsidRPr="00585BB3">
        <w:rPr>
          <w:rFonts w:ascii="Times New Roman" w:hAnsi="Times New Roman" w:cs="Times New Roman"/>
          <w:color w:val="auto"/>
          <w:sz w:val="28"/>
          <w:szCs w:val="28"/>
          <w:lang w:eastAsia="ru-RU"/>
        </w:rPr>
        <w:t>рис.ЧПУ</w:t>
      </w:r>
      <w:proofErr w:type="gramEnd"/>
      <w:r w:rsidRPr="00585BB3">
        <w:rPr>
          <w:rFonts w:ascii="Times New Roman" w:hAnsi="Times New Roman" w:cs="Times New Roman"/>
          <w:color w:val="auto"/>
          <w:sz w:val="28"/>
          <w:szCs w:val="28"/>
          <w:lang w:eastAsia="ru-RU"/>
        </w:rPr>
        <w:t>.1.</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Использование конкретного вида оборудования с ЧПУ зависит от сложности изготовления детали и серийности производства. Чем меньше серийность производства, тем большую технологическую гибкость должен иметь станок.</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При изготовлении деталей со сложными пространственными профилями в единичном и мелкосерийном производстве использование станков с ЧПУ является почти единственным технически оправданным решением. Это оборудование целесообразно применять в случае, если невозможно быстро изготовить оснастку. В серийном производстве также целесообразно использовать станки с ЧПУ. В последнее время широко используют автономные станки с ЧПУ или системы из таких станков в условиях переналаживаемого крупносерийного производства.</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Принципиальная особенность станка с ЧПУ - это работа по управляющей программе (УП), на которой записаны цикл работы оборудования для обработки конкретной детали и технологические режимы. </w:t>
      </w:r>
      <w:r w:rsidRPr="00585BB3">
        <w:rPr>
          <w:rFonts w:ascii="Times New Roman" w:hAnsi="Times New Roman" w:cs="Times New Roman"/>
          <w:color w:val="auto"/>
          <w:sz w:val="28"/>
          <w:szCs w:val="28"/>
          <w:lang w:eastAsia="ru-RU"/>
        </w:rPr>
        <w:lastRenderedPageBreak/>
        <w:t>При изменении обрабатываемой на станке детали необходимо просто сменить программу, что сокращает на 80...90% трудоемкость переналадки по сравнению с трудоемкостью этой операции на станках с ручным управлением.</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Основные преимущества станков с ЧПУ: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1. производительность станка повышается в 1,5...2,5 раза по сравнению с производительностью аналогичных станков с ручным управлением;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2. сочетается гибкость универсального оборудования с точностью и производительностью станка-автомата;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3. снижается потребность в квалифицированных рабочих станочниках, а подготовка производства переносится в сферу инженерного труда;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4. детали, изготовленные по одной программе, являются взаимозаменяемыми, что сокращает время пригоночных работ в процессе сборки; </w:t>
      </w:r>
    </w:p>
    <w:p w:rsidR="00A22507" w:rsidRPr="00585BB3" w:rsidRDefault="00A22507" w:rsidP="00585BB3">
      <w:pPr>
        <w:keepNext/>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 xml:space="preserve">5. сокращаются сроки подготовки и перехода на изготовление новых деталей благодаря предварительной подготовке программ, более простой и универсальной технологической оснастке; </w:t>
      </w:r>
    </w:p>
    <w:p w:rsidR="00A22507" w:rsidRPr="00585BB3" w:rsidRDefault="00A22507" w:rsidP="00585BB3">
      <w:pPr>
        <w:pStyle w:val="a6"/>
        <w:keepNext/>
        <w:widowControl w:val="0"/>
        <w:spacing w:after="0" w:line="360" w:lineRule="auto"/>
        <w:ind w:left="0"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ru-RU"/>
        </w:rPr>
        <w:t>6. снижается продолжительность цикла изготовления деталей и уменьшается запас незавершенного производства.</w:t>
      </w:r>
      <w:r w:rsidRPr="00585BB3">
        <w:rPr>
          <w:rFonts w:ascii="Times New Roman" w:hAnsi="Times New Roman" w:cs="Times New Roman"/>
          <w:color w:val="auto"/>
          <w:sz w:val="28"/>
          <w:szCs w:val="28"/>
        </w:rPr>
        <w:br w:type="page"/>
      </w:r>
    </w:p>
    <w:p w:rsidR="00A22507" w:rsidRPr="00585BB3" w:rsidRDefault="00A22507" w:rsidP="00585BB3">
      <w:pPr>
        <w:pStyle w:val="1"/>
        <w:spacing w:line="360" w:lineRule="auto"/>
        <w:jc w:val="both"/>
        <w:rPr>
          <w:rFonts w:ascii="Times New Roman" w:hAnsi="Times New Roman" w:cs="Times New Roman"/>
          <w:b/>
          <w:color w:val="auto"/>
          <w:sz w:val="28"/>
          <w:szCs w:val="28"/>
        </w:rPr>
      </w:pPr>
      <w:bookmarkStart w:id="5" w:name="_Toc11714070"/>
      <w:r w:rsidRPr="00585BB3">
        <w:rPr>
          <w:rFonts w:ascii="Times New Roman" w:hAnsi="Times New Roman" w:cs="Times New Roman"/>
          <w:b/>
          <w:color w:val="auto"/>
          <w:sz w:val="28"/>
          <w:szCs w:val="28"/>
        </w:rPr>
        <w:lastRenderedPageBreak/>
        <w:t xml:space="preserve">1.2 Обзор </w:t>
      </w:r>
      <w:r w:rsidRPr="00585BB3">
        <w:rPr>
          <w:rFonts w:ascii="Times New Roman" w:hAnsi="Times New Roman" w:cs="Times New Roman"/>
          <w:b/>
          <w:color w:val="auto"/>
          <w:sz w:val="28"/>
          <w:szCs w:val="28"/>
          <w:lang w:val="en-US"/>
        </w:rPr>
        <w:t>CAM</w:t>
      </w:r>
      <w:r w:rsidRPr="00585BB3">
        <w:rPr>
          <w:rFonts w:ascii="Times New Roman" w:hAnsi="Times New Roman" w:cs="Times New Roman"/>
          <w:b/>
          <w:color w:val="auto"/>
          <w:sz w:val="28"/>
          <w:szCs w:val="28"/>
        </w:rPr>
        <w:t>-систем.</w:t>
      </w:r>
      <w:bookmarkEnd w:id="5"/>
    </w:p>
    <w:p w:rsidR="00A22507" w:rsidRPr="00585BB3" w:rsidRDefault="00A22507" w:rsidP="00585BB3">
      <w:pPr>
        <w:pStyle w:val="a7"/>
        <w:shd w:val="clear" w:color="auto" w:fill="FFFFFF"/>
        <w:spacing w:beforeAutospacing="0" w:after="0" w:afterAutospacing="0" w:line="360" w:lineRule="auto"/>
        <w:ind w:firstLine="851"/>
        <w:jc w:val="both"/>
        <w:rPr>
          <w:color w:val="auto"/>
          <w:sz w:val="28"/>
          <w:szCs w:val="28"/>
        </w:rPr>
      </w:pPr>
      <w:r w:rsidRPr="00585BB3">
        <w:rPr>
          <w:color w:val="auto"/>
          <w:sz w:val="28"/>
          <w:szCs w:val="28"/>
        </w:rPr>
        <w:t>Сегодня для достижения успеха на рынке промышленное предприятие вынуждено работать над сокращением срока выпуска продукции, снижением ее себестоимости и повышением качества. Стремительное развитие компьютерных и информационных технологий привело к появлению CAD/CAM/CAE-систем, которые являются наиболее продуктивными инструментами для решения этих задач.</w:t>
      </w:r>
    </w:p>
    <w:p w:rsidR="00A22507" w:rsidRPr="00585BB3" w:rsidRDefault="00A22507" w:rsidP="00585BB3">
      <w:pPr>
        <w:pStyle w:val="a7"/>
        <w:shd w:val="clear" w:color="auto" w:fill="FFFFFF"/>
        <w:spacing w:beforeAutospacing="0" w:after="0" w:afterAutospacing="0" w:line="360" w:lineRule="auto"/>
        <w:ind w:firstLine="851"/>
        <w:jc w:val="both"/>
        <w:rPr>
          <w:color w:val="auto"/>
          <w:sz w:val="28"/>
          <w:szCs w:val="28"/>
        </w:rPr>
      </w:pPr>
      <w:r w:rsidRPr="00585BB3">
        <w:rPr>
          <w:color w:val="auto"/>
          <w:sz w:val="28"/>
          <w:szCs w:val="28"/>
        </w:rPr>
        <w:t xml:space="preserve"> САМ-системы (</w:t>
      </w:r>
      <w:proofErr w:type="spellStart"/>
      <w:r w:rsidRPr="00585BB3">
        <w:rPr>
          <w:color w:val="auto"/>
          <w:sz w:val="28"/>
          <w:szCs w:val="28"/>
        </w:rPr>
        <w:t>computer-aided</w:t>
      </w:r>
      <w:proofErr w:type="spellEnd"/>
      <w:r w:rsidRPr="00585BB3">
        <w:rPr>
          <w:color w:val="auto"/>
          <w:sz w:val="28"/>
          <w:szCs w:val="28"/>
        </w:rPr>
        <w:t xml:space="preserve"> </w:t>
      </w:r>
      <w:proofErr w:type="spellStart"/>
      <w:r w:rsidRPr="00585BB3">
        <w:rPr>
          <w:color w:val="auto"/>
          <w:sz w:val="28"/>
          <w:szCs w:val="28"/>
        </w:rPr>
        <w:t>manufacturing</w:t>
      </w:r>
      <w:proofErr w:type="spellEnd"/>
      <w:r w:rsidRPr="00585BB3">
        <w:rPr>
          <w:color w:val="auto"/>
          <w:sz w:val="28"/>
          <w:szCs w:val="28"/>
        </w:rPr>
        <w:t>) – компьютерная поддержка изготовления) автоматизируют расчеты траекторий перемещения инструмента для обработки на станках с ЧПУ и обеспечивают выдачу управляющих программ с помощью компьютера.</w:t>
      </w:r>
    </w:p>
    <w:p w:rsidR="00A22507" w:rsidRPr="00585BB3" w:rsidRDefault="00A22507" w:rsidP="00585BB3">
      <w:pPr>
        <w:pStyle w:val="a7"/>
        <w:shd w:val="clear" w:color="auto" w:fill="FFFFFF"/>
        <w:spacing w:beforeAutospacing="0" w:after="0" w:afterAutospacing="0" w:line="360" w:lineRule="auto"/>
        <w:ind w:firstLine="851"/>
        <w:jc w:val="both"/>
        <w:rPr>
          <w:color w:val="auto"/>
          <w:sz w:val="28"/>
          <w:szCs w:val="28"/>
        </w:rPr>
      </w:pPr>
      <w:r w:rsidRPr="00585BB3">
        <w:rPr>
          <w:color w:val="auto"/>
          <w:sz w:val="28"/>
          <w:szCs w:val="28"/>
        </w:rPr>
        <w:t>Развитие CAM-систем продолжается уже несколько десятилетий. За это время произошло некоторое разделение, или, точнее, «ранжирование» систем на уровни. Появились системы верхнего, среднего и нижнего уровней. Системы верхнего уровня обладают огромным набором функций и возможностей, но с ними тяжелее работать. Системы нижнего уровня имеют довольно ограниченные функции, но очень просты в изучении. Системы среднего уровня – это «золотая середина». Они обеспечивают пользователя достаточными для решения большинства задач инструментами, при этом не сложны для изучения и работы.</w:t>
      </w:r>
    </w:p>
    <w:p w:rsidR="00A22507" w:rsidRPr="00585BB3" w:rsidRDefault="00A22507" w:rsidP="00585BB3">
      <w:pPr>
        <w:pStyle w:val="a7"/>
        <w:shd w:val="clear" w:color="auto" w:fill="FFFFFF"/>
        <w:spacing w:beforeAutospacing="0" w:after="0" w:afterAutospacing="0" w:line="360" w:lineRule="auto"/>
        <w:jc w:val="both"/>
        <w:rPr>
          <w:color w:val="auto"/>
          <w:sz w:val="28"/>
          <w:szCs w:val="28"/>
        </w:rPr>
      </w:pPr>
      <w:r w:rsidRPr="00585BB3">
        <w:rPr>
          <w:color w:val="auto"/>
          <w:sz w:val="28"/>
          <w:szCs w:val="28"/>
        </w:rPr>
        <w:t xml:space="preserve">В данной работе рассматривается обработка детали и составление управляющей </w:t>
      </w:r>
      <w:proofErr w:type="gramStart"/>
      <w:r w:rsidRPr="00585BB3">
        <w:rPr>
          <w:color w:val="auto"/>
          <w:sz w:val="28"/>
          <w:szCs w:val="28"/>
        </w:rPr>
        <w:t>программы  в</w:t>
      </w:r>
      <w:proofErr w:type="gramEnd"/>
      <w:r w:rsidRPr="00585BB3">
        <w:rPr>
          <w:color w:val="auto"/>
          <w:sz w:val="28"/>
          <w:szCs w:val="28"/>
        </w:rPr>
        <w:t xml:space="preserve"> </w:t>
      </w:r>
      <w:r w:rsidRPr="00585BB3">
        <w:rPr>
          <w:color w:val="auto"/>
          <w:sz w:val="28"/>
          <w:szCs w:val="28"/>
          <w:lang w:val="en-US"/>
        </w:rPr>
        <w:t>CAM</w:t>
      </w:r>
      <w:r w:rsidRPr="00585BB3">
        <w:rPr>
          <w:color w:val="auto"/>
          <w:sz w:val="28"/>
          <w:szCs w:val="28"/>
        </w:rPr>
        <w:t>-системе.</w:t>
      </w:r>
    </w:p>
    <w:p w:rsidR="00A22507" w:rsidRPr="00585BB3" w:rsidRDefault="00A22507" w:rsidP="00585BB3">
      <w:pPr>
        <w:pStyle w:val="a7"/>
        <w:shd w:val="clear" w:color="auto" w:fill="FFFFFF"/>
        <w:spacing w:beforeAutospacing="0" w:after="0" w:afterAutospacing="0" w:line="360" w:lineRule="auto"/>
        <w:jc w:val="both"/>
        <w:rPr>
          <w:color w:val="auto"/>
          <w:sz w:val="28"/>
          <w:szCs w:val="28"/>
        </w:rPr>
      </w:pPr>
    </w:p>
    <w:p w:rsidR="00A22507" w:rsidRPr="00585BB3" w:rsidRDefault="00A22507" w:rsidP="00585BB3">
      <w:pPr>
        <w:pStyle w:val="a7"/>
        <w:shd w:val="clear" w:color="auto" w:fill="FFFFFF"/>
        <w:spacing w:beforeAutospacing="0" w:after="0" w:afterAutospacing="0" w:line="360" w:lineRule="auto"/>
        <w:jc w:val="both"/>
        <w:rPr>
          <w:color w:val="auto"/>
          <w:sz w:val="28"/>
          <w:szCs w:val="28"/>
        </w:rPr>
      </w:pPr>
      <w:r w:rsidRPr="00585BB3">
        <w:rPr>
          <w:color w:val="auto"/>
          <w:sz w:val="28"/>
          <w:szCs w:val="28"/>
        </w:rPr>
        <w:br w:type="page"/>
      </w:r>
    </w:p>
    <w:p w:rsidR="00A22507" w:rsidRPr="00585BB3" w:rsidRDefault="00A22507" w:rsidP="00585BB3">
      <w:pPr>
        <w:pStyle w:val="a7"/>
        <w:shd w:val="clear" w:color="auto" w:fill="FFFFFF"/>
        <w:spacing w:beforeAutospacing="0" w:after="0" w:afterAutospacing="0" w:line="360" w:lineRule="auto"/>
        <w:jc w:val="both"/>
        <w:outlineLvl w:val="0"/>
        <w:rPr>
          <w:b/>
          <w:color w:val="auto"/>
          <w:sz w:val="28"/>
          <w:szCs w:val="28"/>
        </w:rPr>
      </w:pPr>
      <w:bookmarkStart w:id="6" w:name="_Toc11714071"/>
      <w:r w:rsidRPr="00585BB3">
        <w:rPr>
          <w:b/>
          <w:color w:val="auto"/>
          <w:sz w:val="28"/>
          <w:szCs w:val="28"/>
        </w:rPr>
        <w:lastRenderedPageBreak/>
        <w:t xml:space="preserve">1.3 Виды </w:t>
      </w:r>
      <w:r w:rsidRPr="00585BB3">
        <w:rPr>
          <w:b/>
          <w:color w:val="auto"/>
          <w:sz w:val="28"/>
          <w:szCs w:val="28"/>
          <w:lang w:val="en-US"/>
        </w:rPr>
        <w:t>CAM</w:t>
      </w:r>
      <w:r w:rsidRPr="00585BB3">
        <w:rPr>
          <w:b/>
          <w:color w:val="auto"/>
          <w:sz w:val="28"/>
          <w:szCs w:val="28"/>
        </w:rPr>
        <w:t>-программ.</w:t>
      </w:r>
      <w:bookmarkEnd w:id="6"/>
    </w:p>
    <w:p w:rsidR="00A22507" w:rsidRPr="00585BB3" w:rsidRDefault="00A22507" w:rsidP="00585BB3">
      <w:pPr>
        <w:spacing w:after="45" w:line="360" w:lineRule="auto"/>
        <w:jc w:val="both"/>
        <w:rPr>
          <w:rFonts w:ascii="Times New Roman" w:hAnsi="Times New Roman" w:cs="Times New Roman"/>
          <w:color w:val="auto"/>
          <w:sz w:val="28"/>
          <w:szCs w:val="28"/>
        </w:rPr>
      </w:pPr>
      <w:r w:rsidRPr="00585BB3">
        <w:rPr>
          <w:rStyle w:val="-"/>
          <w:rFonts w:ascii="Times New Roman" w:hAnsi="Times New Roman" w:cs="Times New Roman"/>
          <w:color w:val="auto"/>
          <w:sz w:val="28"/>
          <w:szCs w:val="28"/>
          <w:lang w:val="en-US"/>
        </w:rPr>
        <w:t>Siemens</w:t>
      </w:r>
      <w:r w:rsidRPr="00585BB3">
        <w:rPr>
          <w:rStyle w:val="-"/>
          <w:rFonts w:ascii="Times New Roman" w:hAnsi="Times New Roman" w:cs="Times New Roman"/>
          <w:color w:val="auto"/>
          <w:sz w:val="28"/>
          <w:szCs w:val="28"/>
        </w:rPr>
        <w:t xml:space="preserve"> </w:t>
      </w:r>
      <w:hyperlink r:id="rId9">
        <w:r w:rsidRPr="00585BB3">
          <w:rPr>
            <w:rStyle w:val="-"/>
            <w:rFonts w:ascii="Times New Roman" w:hAnsi="Times New Roman" w:cs="Times New Roman"/>
            <w:webHidden/>
            <w:color w:val="auto"/>
            <w:sz w:val="28"/>
            <w:szCs w:val="28"/>
            <w:lang w:val="en-US"/>
          </w:rPr>
          <w:t>NX</w:t>
        </w:r>
      </w:hyperlink>
    </w:p>
    <w:p w:rsidR="00A22507" w:rsidRPr="00585BB3" w:rsidRDefault="00A22507" w:rsidP="00585BB3">
      <w:pPr>
        <w:shd w:val="clear" w:color="auto" w:fill="FFFFFF"/>
        <w:spacing w:after="0" w:line="360" w:lineRule="auto"/>
        <w:ind w:firstLine="851"/>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NX от компании </w:t>
      </w:r>
      <w:proofErr w:type="spellStart"/>
      <w:r w:rsidRPr="00585BB3">
        <w:rPr>
          <w:rFonts w:ascii="Times New Roman" w:hAnsi="Times New Roman" w:cs="Times New Roman"/>
          <w:color w:val="auto"/>
          <w:sz w:val="28"/>
          <w:szCs w:val="28"/>
        </w:rPr>
        <w:t>Siemens</w:t>
      </w:r>
      <w:proofErr w:type="spellEnd"/>
      <w:r w:rsidRPr="00585BB3">
        <w:rPr>
          <w:rFonts w:ascii="Times New Roman" w:hAnsi="Times New Roman" w:cs="Times New Roman"/>
          <w:color w:val="auto"/>
          <w:sz w:val="28"/>
          <w:szCs w:val="28"/>
        </w:rPr>
        <w:t xml:space="preserve"> PLM повышает производительность при разработке изделий, обеспечивая более быстрое и гибкое моделирование деталей и сборок, улучшенные возможности работы с разными CAD-системами, оптимизированные решения для численного моделирования и более эффективной технологической подготовки производства.</w:t>
      </w:r>
    </w:p>
    <w:p w:rsidR="00A22507" w:rsidRPr="00585BB3" w:rsidRDefault="00A22507" w:rsidP="00585BB3">
      <w:pPr>
        <w:shd w:val="clear" w:color="auto" w:fill="FFFFFF"/>
        <w:spacing w:line="360" w:lineRule="auto"/>
        <w:jc w:val="both"/>
        <w:rPr>
          <w:rFonts w:ascii="Times New Roman" w:hAnsi="Times New Roman" w:cs="Times New Roman"/>
          <w:color w:val="auto"/>
          <w:sz w:val="28"/>
          <w:szCs w:val="28"/>
        </w:rPr>
      </w:pPr>
    </w:p>
    <w:p w:rsidR="00A22507" w:rsidRPr="00585BB3" w:rsidRDefault="00A22507" w:rsidP="00585BB3">
      <w:pPr>
        <w:pStyle w:val="4"/>
        <w:shd w:val="clear" w:color="auto" w:fill="FFFFFF"/>
        <w:spacing w:before="0" w:after="42" w:line="360" w:lineRule="auto"/>
        <w:jc w:val="both"/>
        <w:rPr>
          <w:rFonts w:ascii="Times New Roman" w:hAnsi="Times New Roman" w:cs="Times New Roman"/>
          <w:color w:val="auto"/>
          <w:sz w:val="28"/>
          <w:szCs w:val="28"/>
        </w:rPr>
      </w:pPr>
      <w:hyperlink r:id="rId10">
        <w:proofErr w:type="spellStart"/>
        <w:r w:rsidRPr="00585BB3">
          <w:rPr>
            <w:rStyle w:val="-"/>
            <w:rFonts w:ascii="Times New Roman" w:hAnsi="Times New Roman" w:cs="Times New Roman"/>
            <w:i w:val="0"/>
            <w:iCs w:val="0"/>
            <w:webHidden/>
            <w:color w:val="auto"/>
            <w:sz w:val="28"/>
            <w:szCs w:val="28"/>
          </w:rPr>
          <w:t>FeatureCAM</w:t>
        </w:r>
        <w:proofErr w:type="spellEnd"/>
      </w:hyperlink>
    </w:p>
    <w:p w:rsidR="00A22507" w:rsidRPr="00585BB3" w:rsidRDefault="00A22507" w:rsidP="00585BB3">
      <w:pPr>
        <w:shd w:val="clear" w:color="auto" w:fill="FFFFFF"/>
        <w:spacing w:line="360" w:lineRule="auto"/>
        <w:ind w:firstLine="851"/>
        <w:jc w:val="both"/>
        <w:rPr>
          <w:rFonts w:ascii="Times New Roman" w:hAnsi="Times New Roman" w:cs="Times New Roman"/>
          <w:color w:val="auto"/>
          <w:sz w:val="28"/>
          <w:szCs w:val="28"/>
        </w:rPr>
      </w:pPr>
      <w:proofErr w:type="spellStart"/>
      <w:r w:rsidRPr="00585BB3">
        <w:rPr>
          <w:rFonts w:ascii="Times New Roman" w:hAnsi="Times New Roman" w:cs="Times New Roman"/>
          <w:color w:val="auto"/>
          <w:sz w:val="28"/>
          <w:szCs w:val="28"/>
        </w:rPr>
        <w:t>Delcam</w:t>
      </w:r>
      <w:proofErr w:type="spellEnd"/>
      <w:r w:rsidRPr="00585BB3">
        <w:rPr>
          <w:rFonts w:ascii="Times New Roman" w:hAnsi="Times New Roman" w:cs="Times New Roman"/>
          <w:color w:val="auto"/>
          <w:sz w:val="28"/>
          <w:szCs w:val="28"/>
        </w:rPr>
        <w:t xml:space="preserve"> </w:t>
      </w:r>
      <w:proofErr w:type="spellStart"/>
      <w:r w:rsidRPr="00585BB3">
        <w:rPr>
          <w:rFonts w:ascii="Times New Roman" w:hAnsi="Times New Roman" w:cs="Times New Roman"/>
          <w:color w:val="auto"/>
          <w:sz w:val="28"/>
          <w:szCs w:val="28"/>
        </w:rPr>
        <w:t>FeatureCAM</w:t>
      </w:r>
      <w:proofErr w:type="spellEnd"/>
      <w:r w:rsidRPr="00585BB3">
        <w:rPr>
          <w:rFonts w:ascii="Times New Roman" w:hAnsi="Times New Roman" w:cs="Times New Roman"/>
          <w:color w:val="auto"/>
          <w:sz w:val="28"/>
          <w:szCs w:val="28"/>
        </w:rPr>
        <w:t xml:space="preserve"> – CAD/CAM система, основанная на принципах рациональной обработки элементов. </w:t>
      </w:r>
      <w:proofErr w:type="spellStart"/>
      <w:r w:rsidRPr="00585BB3">
        <w:rPr>
          <w:rFonts w:ascii="Times New Roman" w:hAnsi="Times New Roman" w:cs="Times New Roman"/>
          <w:color w:val="auto"/>
          <w:sz w:val="28"/>
          <w:szCs w:val="28"/>
        </w:rPr>
        <w:t>FeatureCAM</w:t>
      </w:r>
      <w:proofErr w:type="spellEnd"/>
      <w:r w:rsidRPr="00585BB3">
        <w:rPr>
          <w:rFonts w:ascii="Times New Roman" w:hAnsi="Times New Roman" w:cs="Times New Roman"/>
          <w:color w:val="auto"/>
          <w:sz w:val="28"/>
          <w:szCs w:val="28"/>
        </w:rPr>
        <w:t xml:space="preserve"> позволяет автоматически или вручную идентифицировать элементы в твердотельной модели: технолог-программист указывает, какие элементы он хочет </w:t>
      </w:r>
      <w:proofErr w:type="gramStart"/>
      <w:r w:rsidRPr="00585BB3">
        <w:rPr>
          <w:rFonts w:ascii="Times New Roman" w:hAnsi="Times New Roman" w:cs="Times New Roman"/>
          <w:color w:val="auto"/>
          <w:sz w:val="28"/>
          <w:szCs w:val="28"/>
        </w:rPr>
        <w:t>обработать</w:t>
      </w:r>
      <w:proofErr w:type="gramEnd"/>
      <w:r w:rsidRPr="00585BB3">
        <w:rPr>
          <w:rFonts w:ascii="Times New Roman" w:hAnsi="Times New Roman" w:cs="Times New Roman"/>
          <w:color w:val="auto"/>
          <w:sz w:val="28"/>
          <w:szCs w:val="28"/>
        </w:rPr>
        <w:t xml:space="preserve"> и система сама готовит управляющую программу для обработки этих элементов.</w:t>
      </w:r>
    </w:p>
    <w:p w:rsidR="00A22507" w:rsidRPr="00585BB3" w:rsidRDefault="00A22507" w:rsidP="00585BB3">
      <w:pPr>
        <w:pStyle w:val="4"/>
        <w:spacing w:before="0" w:after="45" w:line="360" w:lineRule="auto"/>
        <w:jc w:val="both"/>
        <w:rPr>
          <w:rFonts w:ascii="Times New Roman" w:hAnsi="Times New Roman" w:cs="Times New Roman"/>
          <w:color w:val="auto"/>
          <w:sz w:val="28"/>
          <w:szCs w:val="28"/>
        </w:rPr>
      </w:pPr>
      <w:hyperlink r:id="rId11">
        <w:proofErr w:type="spellStart"/>
        <w:r w:rsidRPr="00585BB3">
          <w:rPr>
            <w:rStyle w:val="-"/>
            <w:rFonts w:ascii="Times New Roman" w:hAnsi="Times New Roman" w:cs="Times New Roman"/>
            <w:i w:val="0"/>
            <w:iCs w:val="0"/>
            <w:webHidden/>
            <w:color w:val="auto"/>
            <w:sz w:val="28"/>
            <w:szCs w:val="28"/>
          </w:rPr>
          <w:t>Mastercam</w:t>
        </w:r>
        <w:proofErr w:type="spellEnd"/>
      </w:hyperlink>
    </w:p>
    <w:p w:rsidR="00A22507" w:rsidRPr="00585BB3" w:rsidRDefault="00A22507" w:rsidP="00585BB3">
      <w:pPr>
        <w:shd w:val="clear" w:color="auto" w:fill="FFFFFF"/>
        <w:spacing w:line="360" w:lineRule="auto"/>
        <w:ind w:firstLine="851"/>
        <w:jc w:val="both"/>
        <w:rPr>
          <w:rFonts w:ascii="Times New Roman" w:hAnsi="Times New Roman" w:cs="Times New Roman"/>
          <w:color w:val="auto"/>
          <w:sz w:val="28"/>
          <w:szCs w:val="28"/>
        </w:rPr>
      </w:pPr>
      <w:proofErr w:type="spellStart"/>
      <w:r w:rsidRPr="00585BB3">
        <w:rPr>
          <w:rFonts w:ascii="Times New Roman" w:hAnsi="Times New Roman" w:cs="Times New Roman"/>
          <w:color w:val="auto"/>
          <w:sz w:val="28"/>
          <w:szCs w:val="28"/>
        </w:rPr>
        <w:t>Mastercam</w:t>
      </w:r>
      <w:proofErr w:type="spellEnd"/>
      <w:r w:rsidRPr="00585BB3">
        <w:rPr>
          <w:rFonts w:ascii="Times New Roman" w:hAnsi="Times New Roman" w:cs="Times New Roman"/>
          <w:color w:val="auto"/>
          <w:sz w:val="28"/>
          <w:szCs w:val="28"/>
        </w:rPr>
        <w:t xml:space="preserve"> обеспечивает Вас инструментами для всех видов программирования - от простых до экстремально сложных. В системе есть всё необходимое для вашего производства: фрезерная обработка от двух до пяти осей, токарная, токарно-фрезерная обработка, проволочная </w:t>
      </w:r>
      <w:proofErr w:type="spellStart"/>
      <w:r w:rsidRPr="00585BB3">
        <w:rPr>
          <w:rFonts w:ascii="Times New Roman" w:hAnsi="Times New Roman" w:cs="Times New Roman"/>
          <w:color w:val="auto"/>
          <w:sz w:val="28"/>
          <w:szCs w:val="28"/>
        </w:rPr>
        <w:t>электроэрозия</w:t>
      </w:r>
      <w:proofErr w:type="spellEnd"/>
      <w:r w:rsidRPr="00585BB3">
        <w:rPr>
          <w:rFonts w:ascii="Times New Roman" w:hAnsi="Times New Roman" w:cs="Times New Roman"/>
          <w:color w:val="auto"/>
          <w:sz w:val="28"/>
          <w:szCs w:val="28"/>
        </w:rPr>
        <w:t>, деревообработка, художественное моделирование и гравировка.</w:t>
      </w:r>
    </w:p>
    <w:p w:rsidR="00A22507" w:rsidRPr="00585BB3" w:rsidRDefault="00A22507" w:rsidP="00585BB3">
      <w:pPr>
        <w:pStyle w:val="4"/>
        <w:spacing w:before="0" w:after="42" w:line="360" w:lineRule="auto"/>
        <w:jc w:val="both"/>
        <w:rPr>
          <w:rFonts w:ascii="Times New Roman" w:hAnsi="Times New Roman" w:cs="Times New Roman"/>
          <w:color w:val="auto"/>
          <w:sz w:val="28"/>
          <w:szCs w:val="28"/>
        </w:rPr>
      </w:pPr>
      <w:hyperlink r:id="rId12">
        <w:proofErr w:type="spellStart"/>
        <w:r w:rsidRPr="00585BB3">
          <w:rPr>
            <w:rStyle w:val="-"/>
            <w:rFonts w:ascii="Times New Roman" w:hAnsi="Times New Roman" w:cs="Times New Roman"/>
            <w:i w:val="0"/>
            <w:iCs w:val="0"/>
            <w:webHidden/>
            <w:color w:val="auto"/>
            <w:sz w:val="28"/>
            <w:szCs w:val="28"/>
          </w:rPr>
          <w:t>PowerMILL</w:t>
        </w:r>
        <w:proofErr w:type="spellEnd"/>
      </w:hyperlink>
    </w:p>
    <w:p w:rsidR="00A22507" w:rsidRPr="00585BB3" w:rsidRDefault="00A22507" w:rsidP="00585BB3">
      <w:pPr>
        <w:widowControl w:val="0"/>
        <w:shd w:val="clear" w:color="auto" w:fill="FFFFFF"/>
        <w:spacing w:after="0" w:line="360" w:lineRule="auto"/>
        <w:ind w:firstLine="851"/>
        <w:jc w:val="both"/>
        <w:rPr>
          <w:rFonts w:ascii="Times New Roman" w:hAnsi="Times New Roman" w:cs="Times New Roman"/>
          <w:color w:val="auto"/>
          <w:sz w:val="28"/>
          <w:szCs w:val="28"/>
        </w:rPr>
      </w:pPr>
      <w:proofErr w:type="spellStart"/>
      <w:r w:rsidRPr="00585BB3">
        <w:rPr>
          <w:rFonts w:ascii="Times New Roman" w:hAnsi="Times New Roman" w:cs="Times New Roman"/>
          <w:color w:val="auto"/>
          <w:sz w:val="28"/>
          <w:szCs w:val="28"/>
        </w:rPr>
        <w:t>PowerMILL</w:t>
      </w:r>
      <w:proofErr w:type="spellEnd"/>
      <w:r w:rsidRPr="00585BB3">
        <w:rPr>
          <w:rFonts w:ascii="Times New Roman" w:hAnsi="Times New Roman" w:cs="Times New Roman"/>
          <w:color w:val="auto"/>
          <w:sz w:val="28"/>
          <w:szCs w:val="28"/>
        </w:rPr>
        <w:t xml:space="preserve"> - является </w:t>
      </w:r>
      <w:proofErr w:type="spellStart"/>
      <w:r w:rsidRPr="00585BB3">
        <w:rPr>
          <w:rFonts w:ascii="Times New Roman" w:hAnsi="Times New Roman" w:cs="Times New Roman"/>
          <w:color w:val="auto"/>
          <w:sz w:val="28"/>
          <w:szCs w:val="28"/>
        </w:rPr>
        <w:t>сновным</w:t>
      </w:r>
      <w:proofErr w:type="spellEnd"/>
      <w:r w:rsidRPr="00585BB3">
        <w:rPr>
          <w:rFonts w:ascii="Times New Roman" w:hAnsi="Times New Roman" w:cs="Times New Roman"/>
          <w:color w:val="auto"/>
          <w:sz w:val="28"/>
          <w:szCs w:val="28"/>
        </w:rPr>
        <w:t xml:space="preserve"> пакетом в программной линейке </w:t>
      </w:r>
      <w:proofErr w:type="spellStart"/>
      <w:r w:rsidRPr="00585BB3">
        <w:rPr>
          <w:rFonts w:ascii="Times New Roman" w:hAnsi="Times New Roman" w:cs="Times New Roman"/>
          <w:color w:val="auto"/>
          <w:sz w:val="28"/>
          <w:szCs w:val="28"/>
        </w:rPr>
        <w:t>Delcam</w:t>
      </w:r>
      <w:proofErr w:type="spellEnd"/>
      <w:r w:rsidRPr="00585BB3">
        <w:rPr>
          <w:rFonts w:ascii="Times New Roman" w:hAnsi="Times New Roman" w:cs="Times New Roman"/>
          <w:color w:val="auto"/>
          <w:sz w:val="28"/>
          <w:szCs w:val="28"/>
        </w:rPr>
        <w:t xml:space="preserve">. </w:t>
      </w:r>
      <w:proofErr w:type="spellStart"/>
      <w:r w:rsidRPr="00585BB3">
        <w:rPr>
          <w:rFonts w:ascii="Times New Roman" w:hAnsi="Times New Roman" w:cs="Times New Roman"/>
          <w:color w:val="auto"/>
          <w:sz w:val="28"/>
          <w:szCs w:val="28"/>
        </w:rPr>
        <w:t>PowerMILL</w:t>
      </w:r>
      <w:proofErr w:type="spellEnd"/>
      <w:r w:rsidRPr="00585BB3">
        <w:rPr>
          <w:rFonts w:ascii="Times New Roman" w:hAnsi="Times New Roman" w:cs="Times New Roman"/>
          <w:color w:val="auto"/>
          <w:sz w:val="28"/>
          <w:szCs w:val="28"/>
        </w:rPr>
        <w:t xml:space="preserve"> предназначен для разработки управляющих программ для 3-осевых и </w:t>
      </w:r>
      <w:proofErr w:type="spellStart"/>
      <w:r w:rsidRPr="00585BB3">
        <w:rPr>
          <w:rFonts w:ascii="Times New Roman" w:hAnsi="Times New Roman" w:cs="Times New Roman"/>
          <w:color w:val="auto"/>
          <w:sz w:val="28"/>
          <w:szCs w:val="28"/>
        </w:rPr>
        <w:t>многоосевых</w:t>
      </w:r>
      <w:proofErr w:type="spellEnd"/>
      <w:r w:rsidRPr="00585BB3">
        <w:rPr>
          <w:rFonts w:ascii="Times New Roman" w:hAnsi="Times New Roman" w:cs="Times New Roman"/>
          <w:color w:val="auto"/>
          <w:sz w:val="28"/>
          <w:szCs w:val="28"/>
        </w:rPr>
        <w:t xml:space="preserve"> фрезерных станков с ЧПУ.</w:t>
      </w:r>
      <w:r w:rsidRPr="00585BB3">
        <w:rPr>
          <w:rFonts w:ascii="Times New Roman" w:hAnsi="Times New Roman" w:cs="Times New Roman"/>
          <w:color w:val="auto"/>
          <w:sz w:val="28"/>
          <w:szCs w:val="28"/>
        </w:rPr>
        <w:br w:type="page"/>
      </w:r>
    </w:p>
    <w:p w:rsidR="00A22507" w:rsidRPr="00585BB3" w:rsidRDefault="00A22507" w:rsidP="00585BB3">
      <w:pPr>
        <w:pStyle w:val="1"/>
        <w:spacing w:line="360" w:lineRule="auto"/>
        <w:jc w:val="both"/>
        <w:rPr>
          <w:rFonts w:ascii="Times New Roman" w:hAnsi="Times New Roman" w:cs="Times New Roman"/>
          <w:b/>
          <w:color w:val="auto"/>
          <w:sz w:val="28"/>
          <w:szCs w:val="28"/>
        </w:rPr>
      </w:pPr>
      <w:bookmarkStart w:id="7" w:name="_Toc11713241"/>
      <w:bookmarkStart w:id="8" w:name="_Toc11714072"/>
      <w:r w:rsidRPr="00585BB3">
        <w:rPr>
          <w:rFonts w:ascii="Times New Roman" w:hAnsi="Times New Roman" w:cs="Times New Roman"/>
          <w:b/>
          <w:color w:val="auto"/>
          <w:sz w:val="28"/>
          <w:szCs w:val="28"/>
        </w:rPr>
        <w:lastRenderedPageBreak/>
        <w:t>2.Цель работы.</w:t>
      </w:r>
      <w:bookmarkEnd w:id="7"/>
      <w:bookmarkEnd w:id="8"/>
    </w:p>
    <w:p w:rsidR="00A22507" w:rsidRPr="00585BB3" w:rsidRDefault="00A22507" w:rsidP="00585BB3">
      <w:pPr>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Цель курсовой работы является составление управляющей программы механи</w:t>
      </w:r>
      <w:r w:rsidR="009015D8" w:rsidRPr="00585BB3">
        <w:rPr>
          <w:rFonts w:ascii="Times New Roman" w:hAnsi="Times New Roman" w:cs="Times New Roman"/>
          <w:color w:val="auto"/>
          <w:sz w:val="28"/>
          <w:szCs w:val="28"/>
        </w:rPr>
        <w:t>ческой обработки детали "Плита</w:t>
      </w:r>
      <w:r w:rsidRPr="00585BB3">
        <w:rPr>
          <w:rFonts w:ascii="Times New Roman" w:hAnsi="Times New Roman" w:cs="Times New Roman"/>
          <w:color w:val="auto"/>
          <w:sz w:val="28"/>
          <w:szCs w:val="28"/>
        </w:rPr>
        <w:t xml:space="preserve">" на станке с ЧПУ в программном пакете </w:t>
      </w:r>
      <w:proofErr w:type="spellStart"/>
      <w:r w:rsidRPr="00585BB3">
        <w:rPr>
          <w:rFonts w:ascii="Times New Roman" w:hAnsi="Times New Roman" w:cs="Times New Roman"/>
          <w:color w:val="auto"/>
          <w:sz w:val="28"/>
          <w:szCs w:val="28"/>
          <w:lang w:val="en-US"/>
        </w:rPr>
        <w:t>Simens</w:t>
      </w:r>
      <w:proofErr w:type="spellEnd"/>
      <w:r w:rsidRPr="00585BB3">
        <w:rPr>
          <w:rFonts w:ascii="Times New Roman" w:hAnsi="Times New Roman" w:cs="Times New Roman"/>
          <w:color w:val="auto"/>
          <w:sz w:val="28"/>
          <w:szCs w:val="28"/>
        </w:rPr>
        <w:t xml:space="preserve"> </w:t>
      </w:r>
      <w:r w:rsidRPr="00585BB3">
        <w:rPr>
          <w:rFonts w:ascii="Times New Roman" w:hAnsi="Times New Roman" w:cs="Times New Roman"/>
          <w:color w:val="auto"/>
          <w:sz w:val="28"/>
          <w:szCs w:val="28"/>
          <w:lang w:val="en-US"/>
        </w:rPr>
        <w:t>NX</w:t>
      </w:r>
      <w:r w:rsidRPr="00585BB3">
        <w:rPr>
          <w:rFonts w:ascii="Times New Roman" w:hAnsi="Times New Roman" w:cs="Times New Roman"/>
          <w:color w:val="auto"/>
          <w:sz w:val="28"/>
          <w:szCs w:val="28"/>
        </w:rPr>
        <w:t>. Для этого необходимо:</w:t>
      </w:r>
    </w:p>
    <w:p w:rsidR="00A22507" w:rsidRPr="00585BB3" w:rsidRDefault="00A22507" w:rsidP="00585BB3">
      <w:pPr>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А. Построить 3</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 xml:space="preserve"> модель обрабатываемой детали в </w:t>
      </w:r>
      <w:r w:rsidRPr="00585BB3">
        <w:rPr>
          <w:rFonts w:ascii="Times New Roman" w:hAnsi="Times New Roman" w:cs="Times New Roman"/>
          <w:color w:val="auto"/>
          <w:sz w:val="28"/>
          <w:szCs w:val="28"/>
          <w:lang w:val="en-US" w:eastAsia="ru-RU"/>
        </w:rPr>
        <w:t>Siemens</w:t>
      </w:r>
      <w:r w:rsidRPr="00585BB3">
        <w:rPr>
          <w:rFonts w:ascii="Times New Roman" w:hAnsi="Times New Roman" w:cs="Times New Roman"/>
          <w:color w:val="auto"/>
          <w:sz w:val="28"/>
          <w:szCs w:val="28"/>
          <w:lang w:eastAsia="ru-RU"/>
        </w:rPr>
        <w:t xml:space="preserve"> </w:t>
      </w:r>
      <w:r w:rsidRPr="00585BB3">
        <w:rPr>
          <w:rFonts w:ascii="Times New Roman" w:hAnsi="Times New Roman" w:cs="Times New Roman"/>
          <w:color w:val="auto"/>
          <w:sz w:val="28"/>
          <w:szCs w:val="28"/>
          <w:lang w:val="en-US" w:eastAsia="ru-RU"/>
        </w:rPr>
        <w:t>NX</w:t>
      </w:r>
      <w:r w:rsidRPr="00585BB3">
        <w:rPr>
          <w:rFonts w:ascii="Times New Roman" w:hAnsi="Times New Roman" w:cs="Times New Roman"/>
          <w:color w:val="auto"/>
          <w:sz w:val="28"/>
          <w:szCs w:val="28"/>
        </w:rPr>
        <w:t xml:space="preserve">. </w:t>
      </w:r>
    </w:p>
    <w:p w:rsidR="00A22507" w:rsidRPr="00585BB3" w:rsidRDefault="00A22507" w:rsidP="00585BB3">
      <w:pPr>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Б. Подобрать инструменты и оборудование.</w:t>
      </w:r>
    </w:p>
    <w:p w:rsidR="00A22507" w:rsidRPr="00585BB3" w:rsidRDefault="00A22507" w:rsidP="00585BB3">
      <w:pPr>
        <w:spacing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В. Задать инструмент, траекторию и режимы обработки в программе</w:t>
      </w:r>
      <w:r w:rsidRPr="00585BB3">
        <w:rPr>
          <w:rFonts w:ascii="Times New Roman" w:hAnsi="Times New Roman" w:cs="Times New Roman"/>
          <w:color w:val="auto"/>
          <w:sz w:val="28"/>
          <w:szCs w:val="28"/>
          <w:lang w:eastAsia="ru-RU"/>
        </w:rPr>
        <w:t xml:space="preserve"> </w:t>
      </w:r>
      <w:r w:rsidRPr="00585BB3">
        <w:rPr>
          <w:rFonts w:ascii="Times New Roman" w:hAnsi="Times New Roman" w:cs="Times New Roman"/>
          <w:color w:val="auto"/>
          <w:sz w:val="28"/>
          <w:szCs w:val="28"/>
          <w:lang w:val="en-US" w:eastAsia="ru-RU"/>
        </w:rPr>
        <w:t>Siemens</w:t>
      </w:r>
      <w:r w:rsidRPr="00585BB3">
        <w:rPr>
          <w:rFonts w:ascii="Times New Roman" w:hAnsi="Times New Roman" w:cs="Times New Roman"/>
          <w:color w:val="auto"/>
          <w:sz w:val="28"/>
          <w:szCs w:val="28"/>
          <w:lang w:eastAsia="ru-RU"/>
        </w:rPr>
        <w:t xml:space="preserve"> </w:t>
      </w:r>
      <w:r w:rsidRPr="00585BB3">
        <w:rPr>
          <w:rFonts w:ascii="Times New Roman" w:hAnsi="Times New Roman" w:cs="Times New Roman"/>
          <w:color w:val="auto"/>
          <w:sz w:val="28"/>
          <w:szCs w:val="28"/>
          <w:lang w:val="en-US" w:eastAsia="ru-RU"/>
        </w:rPr>
        <w:t>NX</w:t>
      </w:r>
      <w:r w:rsidRPr="00585BB3">
        <w:rPr>
          <w:rFonts w:ascii="Times New Roman" w:hAnsi="Times New Roman" w:cs="Times New Roman"/>
          <w:color w:val="auto"/>
          <w:sz w:val="28"/>
          <w:szCs w:val="28"/>
        </w:rPr>
        <w:t>.</w:t>
      </w:r>
    </w:p>
    <w:p w:rsidR="00A22507" w:rsidRPr="00585BB3" w:rsidRDefault="00A22507" w:rsidP="00585BB3">
      <w:pPr>
        <w:spacing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Г. </w:t>
      </w:r>
      <w:proofErr w:type="spellStart"/>
      <w:r w:rsidRPr="00585BB3">
        <w:rPr>
          <w:rFonts w:ascii="Times New Roman" w:hAnsi="Times New Roman" w:cs="Times New Roman"/>
          <w:color w:val="auto"/>
          <w:sz w:val="28"/>
          <w:szCs w:val="28"/>
        </w:rPr>
        <w:t>Постпроцессировать</w:t>
      </w:r>
      <w:proofErr w:type="spellEnd"/>
      <w:r w:rsidRPr="00585BB3">
        <w:rPr>
          <w:rFonts w:ascii="Times New Roman" w:hAnsi="Times New Roman" w:cs="Times New Roman"/>
          <w:color w:val="auto"/>
          <w:sz w:val="28"/>
          <w:szCs w:val="28"/>
        </w:rPr>
        <w:t xml:space="preserve"> обработку.</w:t>
      </w:r>
    </w:p>
    <w:p w:rsidR="00B079C8" w:rsidRPr="00585BB3" w:rsidRDefault="00B079C8" w:rsidP="00585BB3">
      <w:pPr>
        <w:suppressAutoHyphens w:val="0"/>
        <w:spacing w:after="16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br w:type="page"/>
      </w:r>
    </w:p>
    <w:p w:rsidR="009F1595" w:rsidRPr="00BF0605" w:rsidRDefault="009F1595" w:rsidP="00BF0605">
      <w:pPr>
        <w:pStyle w:val="1"/>
        <w:rPr>
          <w:rFonts w:ascii="Times New Roman" w:hAnsi="Times New Roman" w:cs="Times New Roman"/>
          <w:b/>
          <w:color w:val="auto"/>
          <w:sz w:val="28"/>
          <w:szCs w:val="28"/>
        </w:rPr>
      </w:pPr>
      <w:bookmarkStart w:id="9" w:name="_Toc11714073"/>
      <w:r w:rsidRPr="00BF0605">
        <w:rPr>
          <w:rFonts w:ascii="Times New Roman" w:hAnsi="Times New Roman" w:cs="Times New Roman"/>
          <w:b/>
          <w:color w:val="auto"/>
          <w:sz w:val="28"/>
          <w:szCs w:val="28"/>
        </w:rPr>
        <w:lastRenderedPageBreak/>
        <w:t>2.1 Задание на курсовую работу.</w:t>
      </w:r>
      <w:bookmarkEnd w:id="9"/>
    </w:p>
    <w:p w:rsidR="009F1595" w:rsidRDefault="00B079C8" w:rsidP="009F1595">
      <w:pPr>
        <w:spacing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В задании на курсовую работу и по согласованию с преподавателем необходимо произвести </w:t>
      </w:r>
      <w:r w:rsidR="009F1595" w:rsidRPr="00585BB3">
        <w:rPr>
          <w:rFonts w:ascii="Times New Roman" w:hAnsi="Times New Roman" w:cs="Times New Roman"/>
          <w:color w:val="auto"/>
          <w:sz w:val="28"/>
          <w:szCs w:val="28"/>
        </w:rPr>
        <w:t>черно</w:t>
      </w:r>
      <w:r w:rsidR="009F1595">
        <w:rPr>
          <w:rFonts w:ascii="Times New Roman" w:hAnsi="Times New Roman" w:cs="Times New Roman"/>
          <w:color w:val="auto"/>
          <w:sz w:val="28"/>
          <w:szCs w:val="28"/>
        </w:rPr>
        <w:t>вое</w:t>
      </w:r>
      <w:r w:rsidR="009F1595" w:rsidRPr="00585BB3">
        <w:rPr>
          <w:rFonts w:ascii="Times New Roman" w:hAnsi="Times New Roman" w:cs="Times New Roman"/>
          <w:color w:val="auto"/>
          <w:sz w:val="28"/>
          <w:szCs w:val="28"/>
        </w:rPr>
        <w:t xml:space="preserve"> ф</w:t>
      </w:r>
      <w:r w:rsidR="009F1595">
        <w:rPr>
          <w:rFonts w:ascii="Times New Roman" w:hAnsi="Times New Roman" w:cs="Times New Roman"/>
          <w:color w:val="auto"/>
          <w:sz w:val="28"/>
          <w:szCs w:val="28"/>
        </w:rPr>
        <w:t>резерование</w:t>
      </w:r>
      <w:r w:rsidR="009F1595" w:rsidRPr="00585BB3">
        <w:rPr>
          <w:rFonts w:ascii="Times New Roman" w:hAnsi="Times New Roman" w:cs="Times New Roman"/>
          <w:color w:val="auto"/>
          <w:sz w:val="28"/>
          <w:szCs w:val="28"/>
        </w:rPr>
        <w:t xml:space="preserve"> </w:t>
      </w:r>
      <w:r w:rsidR="009F1595">
        <w:rPr>
          <w:rFonts w:ascii="Times New Roman" w:hAnsi="Times New Roman" w:cs="Times New Roman"/>
          <w:color w:val="auto"/>
          <w:sz w:val="28"/>
          <w:szCs w:val="28"/>
        </w:rPr>
        <w:t>всего внутреннего и наружного</w:t>
      </w:r>
      <w:r w:rsidR="009F1595" w:rsidRPr="00585BB3">
        <w:rPr>
          <w:rFonts w:ascii="Times New Roman" w:hAnsi="Times New Roman" w:cs="Times New Roman"/>
          <w:color w:val="auto"/>
          <w:sz w:val="28"/>
          <w:szCs w:val="28"/>
        </w:rPr>
        <w:t xml:space="preserve"> контур</w:t>
      </w:r>
      <w:r w:rsidR="009F1595">
        <w:rPr>
          <w:rFonts w:ascii="Times New Roman" w:hAnsi="Times New Roman" w:cs="Times New Roman"/>
          <w:color w:val="auto"/>
          <w:sz w:val="28"/>
          <w:szCs w:val="28"/>
        </w:rPr>
        <w:t>а</w:t>
      </w:r>
      <w:r w:rsidR="009F1595" w:rsidRPr="00585BB3">
        <w:rPr>
          <w:rFonts w:ascii="Times New Roman" w:hAnsi="Times New Roman" w:cs="Times New Roman"/>
          <w:color w:val="auto"/>
          <w:sz w:val="28"/>
          <w:szCs w:val="28"/>
        </w:rPr>
        <w:t xml:space="preserve"> детали</w:t>
      </w:r>
      <w:r w:rsidR="009F1595">
        <w:rPr>
          <w:rFonts w:ascii="Times New Roman" w:hAnsi="Times New Roman" w:cs="Times New Roman"/>
          <w:color w:val="auto"/>
          <w:sz w:val="28"/>
          <w:szCs w:val="28"/>
        </w:rPr>
        <w:t>, чистовое фрезерование всего внутреннего и наружного контура детали, фрезерование наклонных поверхностей, сверление отверстий 2*Ø5 мм и 2*Ø8 мм.</w:t>
      </w:r>
    </w:p>
    <w:p w:rsidR="00B079C8" w:rsidRPr="00585BB3" w:rsidRDefault="009F1595" w:rsidP="009F1595">
      <w:pPr>
        <w:spacing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 </w:t>
      </w:r>
      <w:r w:rsidR="00B079C8" w:rsidRPr="00585BB3">
        <w:rPr>
          <w:rFonts w:ascii="Times New Roman" w:hAnsi="Times New Roman" w:cs="Times New Roman"/>
          <w:color w:val="auto"/>
          <w:sz w:val="28"/>
          <w:szCs w:val="28"/>
        </w:rPr>
        <w:t>Деталь имеет сложную конфигурацию. Для его получения применяется механообработка.</w:t>
      </w:r>
    </w:p>
    <w:p w:rsidR="00B079C8" w:rsidRPr="00BF0605" w:rsidRDefault="00B079C8" w:rsidP="00BF0605">
      <w:pPr>
        <w:pStyle w:val="1"/>
        <w:rPr>
          <w:rFonts w:ascii="Times New Roman" w:hAnsi="Times New Roman" w:cs="Times New Roman"/>
          <w:b/>
          <w:sz w:val="28"/>
          <w:szCs w:val="28"/>
        </w:rPr>
      </w:pPr>
      <w:bookmarkStart w:id="10" w:name="_Toc11713242"/>
      <w:bookmarkStart w:id="11" w:name="_Toc11714074"/>
      <w:r w:rsidRPr="00BF0605">
        <w:rPr>
          <w:rFonts w:ascii="Times New Roman" w:hAnsi="Times New Roman" w:cs="Times New Roman"/>
          <w:b/>
          <w:color w:val="auto"/>
          <w:sz w:val="28"/>
          <w:szCs w:val="28"/>
        </w:rPr>
        <w:t>2.2 Выбор способа получения заготовки.</w:t>
      </w:r>
      <w:bookmarkEnd w:id="10"/>
      <w:bookmarkEnd w:id="11"/>
      <w:r w:rsidRPr="00BF0605">
        <w:rPr>
          <w:rFonts w:ascii="Times New Roman" w:hAnsi="Times New Roman" w:cs="Times New Roman"/>
          <w:b/>
          <w:color w:val="auto"/>
          <w:sz w:val="28"/>
          <w:szCs w:val="28"/>
        </w:rPr>
        <w:t xml:space="preserve"> </w:t>
      </w:r>
    </w:p>
    <w:p w:rsidR="00B079C8" w:rsidRPr="00585BB3" w:rsidRDefault="00B079C8" w:rsidP="00585BB3">
      <w:pPr>
        <w:spacing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В данной курсовой работе заготовка поступает в виде </w:t>
      </w:r>
      <w:r w:rsidR="00666143" w:rsidRPr="00585BB3">
        <w:rPr>
          <w:rFonts w:ascii="Times New Roman" w:hAnsi="Times New Roman" w:cs="Times New Roman"/>
          <w:color w:val="auto"/>
          <w:sz w:val="28"/>
          <w:szCs w:val="28"/>
        </w:rPr>
        <w:t>нарезанного сортового проката длинной 90</w:t>
      </w:r>
      <w:r w:rsidR="00527151" w:rsidRPr="00585BB3">
        <w:rPr>
          <w:rFonts w:ascii="Times New Roman" w:hAnsi="Times New Roman" w:cs="Times New Roman"/>
          <w:color w:val="auto"/>
          <w:sz w:val="28"/>
          <w:szCs w:val="28"/>
        </w:rPr>
        <w:t xml:space="preserve"> мм</w:t>
      </w:r>
      <w:r w:rsidR="00666143" w:rsidRPr="00585BB3">
        <w:rPr>
          <w:rFonts w:ascii="Times New Roman" w:hAnsi="Times New Roman" w:cs="Times New Roman"/>
          <w:color w:val="auto"/>
          <w:sz w:val="28"/>
          <w:szCs w:val="28"/>
        </w:rPr>
        <w:t xml:space="preserve"> и </w:t>
      </w:r>
      <w:proofErr w:type="spellStart"/>
      <w:r w:rsidR="00666143" w:rsidRPr="00585BB3">
        <w:rPr>
          <w:rFonts w:ascii="Times New Roman" w:hAnsi="Times New Roman" w:cs="Times New Roman"/>
          <w:color w:val="auto"/>
          <w:sz w:val="28"/>
          <w:szCs w:val="28"/>
        </w:rPr>
        <w:t>шириой</w:t>
      </w:r>
      <w:proofErr w:type="spellEnd"/>
      <w:r w:rsidR="00527151" w:rsidRPr="00585BB3">
        <w:rPr>
          <w:rFonts w:ascii="Times New Roman" w:hAnsi="Times New Roman" w:cs="Times New Roman"/>
          <w:color w:val="auto"/>
          <w:sz w:val="28"/>
          <w:szCs w:val="28"/>
        </w:rPr>
        <w:t xml:space="preserve"> 85мм</w:t>
      </w:r>
      <w:r w:rsidR="00666143" w:rsidRPr="00585BB3">
        <w:rPr>
          <w:rFonts w:ascii="Times New Roman" w:hAnsi="Times New Roman" w:cs="Times New Roman"/>
          <w:color w:val="auto"/>
          <w:sz w:val="28"/>
          <w:szCs w:val="28"/>
        </w:rPr>
        <w:t xml:space="preserve"> прямоугольного сечения.</w:t>
      </w:r>
    </w:p>
    <w:p w:rsidR="00B079C8" w:rsidRPr="00585BB3" w:rsidRDefault="00B079C8" w:rsidP="00585BB3">
      <w:pPr>
        <w:spacing w:line="360" w:lineRule="auto"/>
        <w:ind w:firstLine="709"/>
        <w:jc w:val="both"/>
        <w:rPr>
          <w:rFonts w:ascii="Times New Roman" w:hAnsi="Times New Roman" w:cs="Times New Roman"/>
          <w:bCs/>
          <w:color w:val="auto"/>
          <w:sz w:val="28"/>
          <w:szCs w:val="28"/>
        </w:rPr>
      </w:pPr>
      <w:r w:rsidRPr="00585BB3">
        <w:rPr>
          <w:rFonts w:ascii="Times New Roman" w:hAnsi="Times New Roman" w:cs="Times New Roman"/>
          <w:color w:val="auto"/>
          <w:sz w:val="28"/>
          <w:szCs w:val="28"/>
        </w:rPr>
        <w:t xml:space="preserve">Материал заготовки – </w:t>
      </w:r>
      <w:r w:rsidR="00666143" w:rsidRPr="00585BB3">
        <w:rPr>
          <w:rFonts w:ascii="Times New Roman" w:hAnsi="Times New Roman" w:cs="Times New Roman"/>
          <w:color w:val="auto"/>
          <w:sz w:val="28"/>
          <w:szCs w:val="28"/>
        </w:rPr>
        <w:t>Сталь 45</w:t>
      </w:r>
      <w:r w:rsidRPr="00585BB3">
        <w:rPr>
          <w:rFonts w:ascii="Times New Roman" w:hAnsi="Times New Roman" w:cs="Times New Roman"/>
          <w:color w:val="auto"/>
          <w:sz w:val="28"/>
          <w:szCs w:val="28"/>
        </w:rPr>
        <w:t xml:space="preserve">, </w:t>
      </w:r>
      <w:r w:rsidR="00666143" w:rsidRPr="00585BB3">
        <w:rPr>
          <w:rFonts w:ascii="Times New Roman" w:hAnsi="Times New Roman" w:cs="Times New Roman"/>
          <w:color w:val="auto"/>
          <w:sz w:val="28"/>
          <w:szCs w:val="28"/>
        </w:rPr>
        <w:t>Гост 1050-88</w:t>
      </w:r>
      <w:r w:rsidRPr="00585BB3">
        <w:rPr>
          <w:rFonts w:ascii="Times New Roman" w:hAnsi="Times New Roman" w:cs="Times New Roman"/>
          <w:bCs/>
          <w:color w:val="auto"/>
          <w:sz w:val="28"/>
          <w:szCs w:val="28"/>
        </w:rPr>
        <w:t>.</w:t>
      </w:r>
    </w:p>
    <w:p w:rsidR="00B079C8" w:rsidRPr="00585BB3" w:rsidRDefault="00B079C8" w:rsidP="00585BB3">
      <w:pPr>
        <w:spacing w:line="360" w:lineRule="auto"/>
        <w:ind w:firstLine="709"/>
        <w:jc w:val="both"/>
        <w:rPr>
          <w:rFonts w:ascii="Times New Roman" w:hAnsi="Times New Roman" w:cs="Times New Roman"/>
          <w:bCs/>
          <w:color w:val="auto"/>
          <w:sz w:val="28"/>
          <w:szCs w:val="28"/>
        </w:rPr>
      </w:pPr>
      <w:r w:rsidRPr="00585BB3">
        <w:rPr>
          <w:rFonts w:ascii="Times New Roman" w:hAnsi="Times New Roman" w:cs="Times New Roman"/>
          <w:bCs/>
          <w:color w:val="auto"/>
          <w:sz w:val="28"/>
          <w:szCs w:val="28"/>
        </w:rPr>
        <w:t>Классификация:</w:t>
      </w:r>
      <w:r w:rsidR="00527151" w:rsidRPr="00585BB3">
        <w:rPr>
          <w:rFonts w:ascii="Times New Roman" w:hAnsi="Times New Roman" w:cs="Times New Roman"/>
          <w:bCs/>
          <w:color w:val="auto"/>
          <w:sz w:val="28"/>
          <w:szCs w:val="28"/>
        </w:rPr>
        <w:t xml:space="preserve"> </w:t>
      </w:r>
      <w:r w:rsidR="00527151" w:rsidRPr="00585BB3">
        <w:rPr>
          <w:rFonts w:ascii="Times New Roman" w:hAnsi="Times New Roman" w:cs="Times New Roman"/>
          <w:color w:val="auto"/>
          <w:sz w:val="28"/>
          <w:szCs w:val="28"/>
          <w:shd w:val="clear" w:color="auto" w:fill="F0F0F0"/>
        </w:rPr>
        <w:t>Сталь конструкционная углеродистая качественная</w:t>
      </w:r>
    </w:p>
    <w:p w:rsidR="00B079C8" w:rsidRPr="00585BB3" w:rsidRDefault="00B079C8" w:rsidP="00585BB3">
      <w:pPr>
        <w:spacing w:line="360" w:lineRule="auto"/>
        <w:ind w:left="708" w:firstLine="1"/>
        <w:jc w:val="both"/>
        <w:rPr>
          <w:rFonts w:ascii="Times New Roman" w:hAnsi="Times New Roman" w:cs="Times New Roman"/>
          <w:color w:val="auto"/>
          <w:sz w:val="28"/>
          <w:szCs w:val="28"/>
          <w:shd w:val="clear" w:color="auto" w:fill="F0F0F0"/>
        </w:rPr>
      </w:pPr>
      <w:r w:rsidRPr="00585BB3">
        <w:rPr>
          <w:rFonts w:ascii="Times New Roman" w:hAnsi="Times New Roman" w:cs="Times New Roman"/>
          <w:bCs/>
          <w:color w:val="auto"/>
          <w:sz w:val="28"/>
          <w:szCs w:val="28"/>
        </w:rPr>
        <w:t>Применение</w:t>
      </w:r>
      <w:r w:rsidR="00666143" w:rsidRPr="00585BB3">
        <w:rPr>
          <w:rFonts w:ascii="Times New Roman" w:hAnsi="Times New Roman" w:cs="Times New Roman"/>
          <w:bCs/>
          <w:color w:val="auto"/>
          <w:sz w:val="28"/>
          <w:szCs w:val="28"/>
        </w:rPr>
        <w:t>:</w:t>
      </w:r>
      <w:r w:rsidR="00527151" w:rsidRPr="00585BB3">
        <w:rPr>
          <w:rFonts w:ascii="Times New Roman" w:hAnsi="Times New Roman" w:cs="Times New Roman"/>
          <w:bCs/>
          <w:color w:val="auto"/>
          <w:sz w:val="28"/>
          <w:szCs w:val="28"/>
        </w:rPr>
        <w:t xml:space="preserve"> </w:t>
      </w:r>
      <w:r w:rsidR="00527151" w:rsidRPr="00585BB3">
        <w:rPr>
          <w:rFonts w:ascii="Times New Roman" w:hAnsi="Times New Roman" w:cs="Times New Roman"/>
          <w:color w:val="auto"/>
          <w:sz w:val="28"/>
          <w:szCs w:val="28"/>
          <w:shd w:val="clear" w:color="auto" w:fill="F0F0F0"/>
        </w:rPr>
        <w:t>вал-шестерни, коленчатые и распределительные валы, шестерни, шпиндели, бандажи, цилиндры, кулачки и другие нормализованные, улучшаемые и подвергаемые поверхностной термообработке детали, от которых требуется повышенная прочность.</w:t>
      </w:r>
    </w:p>
    <w:p w:rsidR="00527151" w:rsidRDefault="00527151" w:rsidP="009F1595">
      <w:pPr>
        <w:suppressAutoHyphens w:val="0"/>
        <w:spacing w:after="0" w:line="360" w:lineRule="auto"/>
        <w:jc w:val="right"/>
        <w:rPr>
          <w:rFonts w:ascii="Times New Roman" w:hAnsi="Times New Roman" w:cs="Times New Roman"/>
          <w:color w:val="auto"/>
          <w:sz w:val="28"/>
          <w:szCs w:val="28"/>
        </w:rPr>
      </w:pPr>
      <w:r w:rsidRPr="009F1595">
        <w:rPr>
          <w:rFonts w:ascii="Times New Roman" w:hAnsi="Times New Roman" w:cs="Times New Roman"/>
          <w:bCs/>
          <w:color w:val="auto"/>
          <w:spacing w:val="20"/>
          <w:sz w:val="28"/>
          <w:szCs w:val="28"/>
        </w:rPr>
        <w:t>Табл. 1 Х</w:t>
      </w:r>
      <w:r w:rsidR="009F1595">
        <w:rPr>
          <w:rFonts w:ascii="Times New Roman" w:hAnsi="Times New Roman" w:cs="Times New Roman"/>
          <w:bCs/>
          <w:color w:val="auto"/>
          <w:spacing w:val="20"/>
          <w:sz w:val="28"/>
          <w:szCs w:val="28"/>
        </w:rPr>
        <w:t xml:space="preserve">имический состав в % материала </w:t>
      </w:r>
      <w:r w:rsidR="00967FBE" w:rsidRPr="009F1595">
        <w:rPr>
          <w:rFonts w:ascii="Times New Roman" w:hAnsi="Times New Roman" w:cs="Times New Roman"/>
          <w:bCs/>
          <w:color w:val="auto"/>
          <w:spacing w:val="20"/>
          <w:sz w:val="28"/>
          <w:szCs w:val="28"/>
        </w:rPr>
        <w:t>сталь</w:t>
      </w:r>
      <w:r w:rsidRPr="009F1595">
        <w:rPr>
          <w:rFonts w:ascii="Times New Roman" w:hAnsi="Times New Roman" w:cs="Times New Roman"/>
          <w:bCs/>
          <w:color w:val="auto"/>
          <w:spacing w:val="20"/>
          <w:sz w:val="28"/>
          <w:szCs w:val="28"/>
        </w:rPr>
        <w:t xml:space="preserve"> 45</w:t>
      </w:r>
    </w:p>
    <w:p w:rsidR="009F1595" w:rsidRPr="009F1595" w:rsidRDefault="009F1595" w:rsidP="00585BB3">
      <w:pPr>
        <w:suppressAutoHyphens w:val="0"/>
        <w:spacing w:after="0" w:line="360" w:lineRule="auto"/>
        <w:jc w:val="both"/>
        <w:rPr>
          <w:rFonts w:ascii="Times New Roman" w:hAnsi="Times New Roman" w:cs="Times New Roman"/>
          <w:color w:val="auto"/>
          <w:sz w:val="28"/>
          <w:szCs w:val="28"/>
        </w:rPr>
      </w:pPr>
    </w:p>
    <w:tbl>
      <w:tblPr>
        <w:tblW w:w="9492" w:type="dxa"/>
        <w:jc w:val="center"/>
        <w:tblCellSpacing w:w="0" w:type="dxa"/>
        <w:tblBorders>
          <w:top w:val="outset" w:sz="6" w:space="0" w:color="auto"/>
          <w:left w:val="outset" w:sz="6" w:space="0" w:color="auto"/>
          <w:bottom w:val="outset" w:sz="6" w:space="0" w:color="auto"/>
          <w:right w:val="outset" w:sz="6" w:space="0" w:color="auto"/>
        </w:tblBorders>
        <w:tblCellMar>
          <w:top w:w="60" w:type="dxa"/>
          <w:left w:w="60" w:type="dxa"/>
          <w:bottom w:w="60" w:type="dxa"/>
          <w:right w:w="60" w:type="dxa"/>
        </w:tblCellMar>
        <w:tblLook w:val="04A0" w:firstRow="1" w:lastRow="0" w:firstColumn="1" w:lastColumn="0" w:noHBand="0" w:noVBand="1"/>
      </w:tblPr>
      <w:tblGrid>
        <w:gridCol w:w="958"/>
        <w:gridCol w:w="1033"/>
        <w:gridCol w:w="849"/>
        <w:gridCol w:w="992"/>
        <w:gridCol w:w="1132"/>
        <w:gridCol w:w="1272"/>
        <w:gridCol w:w="1132"/>
        <w:gridCol w:w="992"/>
        <w:gridCol w:w="1132"/>
      </w:tblGrid>
      <w:tr w:rsidR="00585BB3" w:rsidRPr="00585BB3" w:rsidTr="00527151">
        <w:trPr>
          <w:trHeight w:val="333"/>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C</w:t>
            </w:r>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Si</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Mn</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Ni</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S</w:t>
            </w:r>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P</w:t>
            </w:r>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Cr</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Cu</w:t>
            </w:r>
            <w:proofErr w:type="spellEnd"/>
          </w:p>
        </w:tc>
        <w:tc>
          <w:tcPr>
            <w:tcW w:w="0" w:type="auto"/>
            <w:tcBorders>
              <w:top w:val="outset" w:sz="6" w:space="0" w:color="auto"/>
              <w:left w:val="outset" w:sz="6" w:space="0" w:color="auto"/>
              <w:bottom w:val="outset" w:sz="6" w:space="0" w:color="auto"/>
              <w:right w:val="outset" w:sz="6" w:space="0" w:color="auto"/>
            </w:tcBorders>
            <w:shd w:val="clear" w:color="auto" w:fill="C6E2FF"/>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b/>
                <w:bCs/>
                <w:color w:val="auto"/>
                <w:sz w:val="28"/>
                <w:szCs w:val="28"/>
              </w:rPr>
              <w:t>As</w:t>
            </w:r>
            <w:proofErr w:type="spellEnd"/>
          </w:p>
        </w:tc>
      </w:tr>
      <w:tr w:rsidR="00585BB3" w:rsidRPr="00585BB3" w:rsidTr="00527151">
        <w:trPr>
          <w:trHeight w:val="333"/>
          <w:tblCellSpacing w:w="0" w:type="dxa"/>
          <w:jc w:val="center"/>
        </w:trPr>
        <w:tc>
          <w:tcPr>
            <w:tcW w:w="0" w:type="auto"/>
            <w:tcBorders>
              <w:top w:val="outset" w:sz="6" w:space="0" w:color="auto"/>
              <w:left w:val="outset" w:sz="6" w:space="0" w:color="auto"/>
              <w:bottom w:val="outset" w:sz="6" w:space="0" w:color="auto"/>
              <w:right w:val="outset" w:sz="6" w:space="0" w:color="auto"/>
            </w:tcBorders>
            <w:shd w:val="clear" w:color="auto" w:fill="F0F0F0"/>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0.42 - 0.5</w:t>
            </w:r>
          </w:p>
        </w:tc>
        <w:tc>
          <w:tcPr>
            <w:tcW w:w="0" w:type="auto"/>
            <w:tcBorders>
              <w:top w:val="outset" w:sz="6" w:space="0" w:color="auto"/>
              <w:left w:val="outset" w:sz="6" w:space="0" w:color="auto"/>
              <w:bottom w:val="outset" w:sz="6" w:space="0" w:color="auto"/>
              <w:right w:val="outset" w:sz="6" w:space="0" w:color="auto"/>
            </w:tcBorders>
            <w:shd w:val="clear" w:color="auto" w:fill="F0F0F0"/>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0.17 - 0.37</w:t>
            </w:r>
          </w:p>
        </w:tc>
        <w:tc>
          <w:tcPr>
            <w:tcW w:w="0" w:type="auto"/>
            <w:tcBorders>
              <w:top w:val="outset" w:sz="6" w:space="0" w:color="auto"/>
              <w:left w:val="outset" w:sz="6" w:space="0" w:color="auto"/>
              <w:bottom w:val="outset" w:sz="6" w:space="0" w:color="auto"/>
              <w:right w:val="outset" w:sz="6" w:space="0" w:color="auto"/>
            </w:tcBorders>
            <w:shd w:val="clear" w:color="auto" w:fill="F0F0F0"/>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0.5 - 0.8</w:t>
            </w:r>
          </w:p>
        </w:tc>
        <w:tc>
          <w:tcPr>
            <w:tcW w:w="0" w:type="auto"/>
            <w:tcBorders>
              <w:top w:val="outset" w:sz="6" w:space="0" w:color="auto"/>
              <w:left w:val="outset" w:sz="6" w:space="0" w:color="auto"/>
              <w:bottom w:val="outset" w:sz="6" w:space="0" w:color="auto"/>
              <w:right w:val="outset" w:sz="6" w:space="0" w:color="auto"/>
            </w:tcBorders>
            <w:shd w:val="clear" w:color="auto" w:fill="D3D3D3"/>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0.3</w:t>
            </w:r>
          </w:p>
        </w:tc>
        <w:tc>
          <w:tcPr>
            <w:tcW w:w="0" w:type="auto"/>
            <w:tcBorders>
              <w:top w:val="outset" w:sz="6" w:space="0" w:color="auto"/>
              <w:left w:val="outset" w:sz="6" w:space="0" w:color="auto"/>
              <w:bottom w:val="outset" w:sz="6" w:space="0" w:color="auto"/>
              <w:right w:val="outset" w:sz="6" w:space="0" w:color="auto"/>
            </w:tcBorders>
            <w:shd w:val="clear" w:color="auto" w:fill="D3D3D3"/>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0.04</w:t>
            </w:r>
          </w:p>
        </w:tc>
        <w:tc>
          <w:tcPr>
            <w:tcW w:w="0" w:type="auto"/>
            <w:tcBorders>
              <w:top w:val="outset" w:sz="6" w:space="0" w:color="auto"/>
              <w:left w:val="outset" w:sz="6" w:space="0" w:color="auto"/>
              <w:bottom w:val="outset" w:sz="6" w:space="0" w:color="auto"/>
              <w:right w:val="outset" w:sz="6" w:space="0" w:color="auto"/>
            </w:tcBorders>
            <w:shd w:val="clear" w:color="auto" w:fill="D3D3D3"/>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0.035</w:t>
            </w:r>
          </w:p>
        </w:tc>
        <w:tc>
          <w:tcPr>
            <w:tcW w:w="0" w:type="auto"/>
            <w:tcBorders>
              <w:top w:val="outset" w:sz="6" w:space="0" w:color="auto"/>
              <w:left w:val="outset" w:sz="6" w:space="0" w:color="auto"/>
              <w:bottom w:val="outset" w:sz="6" w:space="0" w:color="auto"/>
              <w:right w:val="outset" w:sz="6" w:space="0" w:color="auto"/>
            </w:tcBorders>
            <w:shd w:val="clear" w:color="auto" w:fill="F0F0F0"/>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0.25</w:t>
            </w:r>
          </w:p>
        </w:tc>
        <w:tc>
          <w:tcPr>
            <w:tcW w:w="0" w:type="auto"/>
            <w:tcBorders>
              <w:top w:val="outset" w:sz="6" w:space="0" w:color="auto"/>
              <w:left w:val="outset" w:sz="6" w:space="0" w:color="auto"/>
              <w:bottom w:val="outset" w:sz="6" w:space="0" w:color="auto"/>
              <w:right w:val="outset" w:sz="6" w:space="0" w:color="auto"/>
            </w:tcBorders>
            <w:shd w:val="clear" w:color="auto" w:fill="D3D3D3"/>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0.3</w:t>
            </w:r>
          </w:p>
        </w:tc>
        <w:tc>
          <w:tcPr>
            <w:tcW w:w="0" w:type="auto"/>
            <w:tcBorders>
              <w:top w:val="outset" w:sz="6" w:space="0" w:color="auto"/>
              <w:left w:val="outset" w:sz="6" w:space="0" w:color="auto"/>
              <w:bottom w:val="outset" w:sz="6" w:space="0" w:color="auto"/>
              <w:right w:val="outset" w:sz="6" w:space="0" w:color="auto"/>
            </w:tcBorders>
            <w:shd w:val="clear" w:color="auto" w:fill="D3D3D3"/>
            <w:vAlign w:val="center"/>
            <w:hideMark/>
          </w:tcPr>
          <w:p w:rsidR="00527151" w:rsidRPr="00585BB3" w:rsidRDefault="00527151"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b/>
                <w:bCs/>
                <w:color w:val="auto"/>
                <w:sz w:val="28"/>
                <w:szCs w:val="28"/>
              </w:rPr>
              <w:t>до   0.08</w:t>
            </w:r>
          </w:p>
        </w:tc>
      </w:tr>
    </w:tbl>
    <w:p w:rsidR="00527151" w:rsidRPr="00585BB3" w:rsidRDefault="00527151" w:rsidP="00585BB3">
      <w:pPr>
        <w:spacing w:line="360" w:lineRule="auto"/>
        <w:ind w:left="708" w:firstLine="1"/>
        <w:jc w:val="both"/>
        <w:rPr>
          <w:rFonts w:ascii="Times New Roman" w:hAnsi="Times New Roman" w:cs="Times New Roman"/>
          <w:color w:val="auto"/>
          <w:sz w:val="28"/>
          <w:szCs w:val="28"/>
        </w:rPr>
      </w:pPr>
    </w:p>
    <w:p w:rsidR="00967FBE" w:rsidRPr="00585BB3" w:rsidRDefault="00967FBE" w:rsidP="00585BB3">
      <w:pPr>
        <w:spacing w:line="360" w:lineRule="auto"/>
        <w:ind w:left="708" w:firstLine="1"/>
        <w:jc w:val="right"/>
        <w:rPr>
          <w:rFonts w:ascii="Times New Roman" w:hAnsi="Times New Roman" w:cs="Times New Roman"/>
          <w:color w:val="auto"/>
          <w:sz w:val="28"/>
          <w:szCs w:val="28"/>
        </w:rPr>
      </w:pPr>
      <w:r w:rsidRPr="00585BB3">
        <w:rPr>
          <w:rFonts w:ascii="Times New Roman" w:hAnsi="Times New Roman" w:cs="Times New Roman"/>
          <w:color w:val="auto"/>
          <w:sz w:val="28"/>
          <w:szCs w:val="28"/>
        </w:rPr>
        <w:t>Табл. 2 Физические свойства материала сталь 45</w:t>
      </w:r>
    </w:p>
    <w:p w:rsidR="00967FBE" w:rsidRPr="00585BB3" w:rsidRDefault="00967FBE" w:rsidP="00585BB3">
      <w:pPr>
        <w:spacing w:line="360" w:lineRule="auto"/>
        <w:ind w:left="-567" w:firstLine="1"/>
        <w:jc w:val="right"/>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lastRenderedPageBreak/>
        <w:drawing>
          <wp:inline distT="0" distB="0" distL="0" distR="0" wp14:anchorId="13679DC7" wp14:editId="091C88C7">
            <wp:extent cx="5869940" cy="206668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таль 45.png"/>
                    <pic:cNvPicPr/>
                  </pic:nvPicPr>
                  <pic:blipFill>
                    <a:blip r:embed="rId13">
                      <a:extLst>
                        <a:ext uri="{28A0092B-C50C-407E-A947-70E740481C1C}">
                          <a14:useLocalDpi xmlns:a14="http://schemas.microsoft.com/office/drawing/2010/main" val="0"/>
                        </a:ext>
                      </a:extLst>
                    </a:blip>
                    <a:stretch>
                      <a:fillRect/>
                    </a:stretch>
                  </pic:blipFill>
                  <pic:spPr>
                    <a:xfrm>
                      <a:off x="0" y="0"/>
                      <a:ext cx="5940009" cy="2091356"/>
                    </a:xfrm>
                    <a:prstGeom prst="rect">
                      <a:avLst/>
                    </a:prstGeom>
                  </pic:spPr>
                </pic:pic>
              </a:graphicData>
            </a:graphic>
          </wp:inline>
        </w:drawing>
      </w:r>
      <w:r w:rsidRPr="00585BB3">
        <w:rPr>
          <w:rFonts w:ascii="Times New Roman" w:hAnsi="Times New Roman" w:cs="Times New Roman"/>
          <w:color w:val="auto"/>
          <w:sz w:val="28"/>
          <w:szCs w:val="28"/>
        </w:rPr>
        <w:t xml:space="preserve"> </w:t>
      </w:r>
    </w:p>
    <w:p w:rsidR="00967FBE" w:rsidRPr="00585BB3" w:rsidRDefault="006E0EE3" w:rsidP="00585BB3">
      <w:pPr>
        <w:spacing w:line="360" w:lineRule="auto"/>
        <w:jc w:val="right"/>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Табл. 3 </w:t>
      </w:r>
      <w:r w:rsidR="00967FBE" w:rsidRPr="00585BB3">
        <w:rPr>
          <w:rFonts w:ascii="Times New Roman" w:hAnsi="Times New Roman" w:cs="Times New Roman"/>
          <w:color w:val="auto"/>
          <w:sz w:val="28"/>
          <w:szCs w:val="28"/>
        </w:rPr>
        <w:t xml:space="preserve">Классификация материалов по справочнику </w:t>
      </w:r>
      <w:proofErr w:type="spellStart"/>
      <w:r w:rsidR="00967FBE" w:rsidRPr="00585BB3">
        <w:rPr>
          <w:rFonts w:ascii="Times New Roman" w:hAnsi="Times New Roman" w:cs="Times New Roman"/>
          <w:color w:val="auto"/>
          <w:sz w:val="28"/>
          <w:szCs w:val="28"/>
          <w:lang w:val="en-US"/>
        </w:rPr>
        <w:t>Garant</w:t>
      </w:r>
      <w:proofErr w:type="spellEnd"/>
      <w:r w:rsidR="00967FBE" w:rsidRPr="00585BB3">
        <w:rPr>
          <w:rFonts w:ascii="Times New Roman" w:hAnsi="Times New Roman" w:cs="Times New Roman"/>
          <w:color w:val="auto"/>
          <w:sz w:val="28"/>
          <w:szCs w:val="28"/>
        </w:rPr>
        <w:t xml:space="preserve"> []</w:t>
      </w:r>
    </w:p>
    <w:p w:rsidR="00967FBE" w:rsidRPr="00585BB3" w:rsidRDefault="00967FBE" w:rsidP="00585BB3">
      <w:pPr>
        <w:spacing w:line="360" w:lineRule="auto"/>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26B7F796" wp14:editId="7AA1FF4B">
            <wp:extent cx="5582429" cy="562053"/>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группа обрабатываемости.png"/>
                    <pic:cNvPicPr/>
                  </pic:nvPicPr>
                  <pic:blipFill>
                    <a:blip r:embed="rId14">
                      <a:extLst>
                        <a:ext uri="{28A0092B-C50C-407E-A947-70E740481C1C}">
                          <a14:useLocalDpi xmlns:a14="http://schemas.microsoft.com/office/drawing/2010/main" val="0"/>
                        </a:ext>
                      </a:extLst>
                    </a:blip>
                    <a:stretch>
                      <a:fillRect/>
                    </a:stretch>
                  </pic:blipFill>
                  <pic:spPr>
                    <a:xfrm>
                      <a:off x="0" y="0"/>
                      <a:ext cx="5582429" cy="562053"/>
                    </a:xfrm>
                    <a:prstGeom prst="rect">
                      <a:avLst/>
                    </a:prstGeom>
                  </pic:spPr>
                </pic:pic>
              </a:graphicData>
            </a:graphic>
          </wp:inline>
        </w:drawing>
      </w:r>
    </w:p>
    <w:p w:rsidR="00B079C8" w:rsidRPr="00585BB3" w:rsidRDefault="006E0EE3"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Материал заготовки – Сталь 45 ГОСТ 1055-88, по каталогу </w:t>
      </w:r>
      <w:r w:rsidRPr="00585BB3">
        <w:rPr>
          <w:rFonts w:ascii="Times New Roman" w:hAnsi="Times New Roman" w:cs="Times New Roman"/>
          <w:color w:val="auto"/>
          <w:sz w:val="28"/>
          <w:szCs w:val="28"/>
          <w:lang w:val="en-US"/>
        </w:rPr>
        <w:t>GARANT</w:t>
      </w:r>
      <w:r w:rsidRPr="00585BB3">
        <w:rPr>
          <w:rFonts w:ascii="Times New Roman" w:hAnsi="Times New Roman" w:cs="Times New Roman"/>
          <w:color w:val="auto"/>
          <w:sz w:val="28"/>
          <w:szCs w:val="28"/>
        </w:rPr>
        <w:t xml:space="preserve"> группа обрабатываемости материала – 3.1 – нелегированные улучшенные стали 700-850 Н/мм</w:t>
      </w:r>
      <w:r w:rsidRPr="00585BB3">
        <w:rPr>
          <w:rFonts w:ascii="Times New Roman" w:hAnsi="Times New Roman" w:cs="Times New Roman"/>
          <w:color w:val="auto"/>
          <w:sz w:val="28"/>
          <w:szCs w:val="28"/>
          <w:vertAlign w:val="superscript"/>
        </w:rPr>
        <w:t>2</w:t>
      </w:r>
      <w:r w:rsidRPr="00585BB3">
        <w:rPr>
          <w:rFonts w:ascii="Times New Roman" w:hAnsi="Times New Roman" w:cs="Times New Roman"/>
          <w:color w:val="auto"/>
          <w:sz w:val="28"/>
          <w:szCs w:val="28"/>
        </w:rPr>
        <w:t>.</w:t>
      </w:r>
    </w:p>
    <w:p w:rsidR="006E0EE3" w:rsidRPr="00585BB3" w:rsidRDefault="006E0EE3"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Далее эти свойства будут учтены при выборе инструментов, а также режимов резания. Деталь будет изготовлена из стали 45, необходимо подбирать инструменты соответствующее данному материалу, чтобы избежать дефектов и поломки инструментов.</w:t>
      </w:r>
    </w:p>
    <w:p w:rsidR="006E0EE3" w:rsidRPr="00BF0605" w:rsidRDefault="00BF0605" w:rsidP="00BF0605">
      <w:pPr>
        <w:pStyle w:val="1"/>
        <w:rPr>
          <w:rFonts w:ascii="Times New Roman" w:hAnsi="Times New Roman" w:cs="Times New Roman"/>
          <w:b/>
          <w:color w:val="auto"/>
          <w:sz w:val="28"/>
          <w:szCs w:val="28"/>
        </w:rPr>
      </w:pPr>
      <w:bookmarkStart w:id="12" w:name="_Toc11714075"/>
      <w:r w:rsidRPr="00BF0605">
        <w:rPr>
          <w:rFonts w:ascii="Times New Roman" w:hAnsi="Times New Roman" w:cs="Times New Roman"/>
          <w:b/>
          <w:color w:val="auto"/>
          <w:sz w:val="28"/>
          <w:szCs w:val="28"/>
        </w:rPr>
        <w:t xml:space="preserve">2.3 </w:t>
      </w:r>
      <w:r w:rsidR="006E0EE3" w:rsidRPr="00BF0605">
        <w:rPr>
          <w:rFonts w:ascii="Times New Roman" w:hAnsi="Times New Roman" w:cs="Times New Roman"/>
          <w:b/>
          <w:color w:val="auto"/>
          <w:sz w:val="28"/>
          <w:szCs w:val="28"/>
        </w:rPr>
        <w:t>Разработка маршрутного ТП.</w:t>
      </w:r>
      <w:bookmarkEnd w:id="12"/>
    </w:p>
    <w:p w:rsidR="006E0EE3" w:rsidRPr="00585BB3" w:rsidRDefault="006E0EE3" w:rsidP="00585BB3">
      <w:pPr>
        <w:shd w:val="clear" w:color="auto" w:fill="FFFFFF"/>
        <w:spacing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Материал заготовки – сталь 45 ГОСТ 1055-88</w:t>
      </w:r>
    </w:p>
    <w:p w:rsidR="00ED47A6" w:rsidRPr="00585BB3" w:rsidRDefault="00ED47A6" w:rsidP="00585BB3">
      <w:pPr>
        <w:shd w:val="clear" w:color="auto" w:fill="FFFFFF"/>
        <w:spacing w:line="360" w:lineRule="auto"/>
        <w:ind w:firstLine="542"/>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Операция 005-фрезерно-сверлильная.</w:t>
      </w:r>
    </w:p>
    <w:p w:rsidR="00ED47A6" w:rsidRPr="00585BB3" w:rsidRDefault="00ED47A6" w:rsidP="00585BB3">
      <w:pPr>
        <w:shd w:val="clear" w:color="auto" w:fill="FFFFFF"/>
        <w:spacing w:line="360" w:lineRule="auto"/>
        <w:ind w:firstLine="542"/>
        <w:jc w:val="both"/>
        <w:rPr>
          <w:rFonts w:ascii="Times New Roman" w:eastAsiaTheme="majorEastAsia" w:hAnsi="Times New Roman" w:cs="Times New Roman"/>
          <w:color w:val="auto"/>
          <w:sz w:val="28"/>
          <w:szCs w:val="28"/>
        </w:rPr>
      </w:pPr>
      <w:r w:rsidRPr="00585BB3">
        <w:rPr>
          <w:rFonts w:ascii="Times New Roman" w:hAnsi="Times New Roman" w:cs="Times New Roman"/>
          <w:color w:val="auto"/>
          <w:sz w:val="28"/>
          <w:szCs w:val="28"/>
        </w:rPr>
        <w:t xml:space="preserve">Оборудование: фрезерный вертикальный обрабатывающий центр </w:t>
      </w:r>
      <w:r w:rsidR="006E0EE3" w:rsidRPr="00585BB3">
        <w:rPr>
          <w:rFonts w:ascii="Times New Roman" w:eastAsiaTheme="majorEastAsia" w:hAnsi="Times New Roman" w:cs="Times New Roman"/>
          <w:color w:val="auto"/>
          <w:sz w:val="28"/>
          <w:szCs w:val="28"/>
        </w:rPr>
        <w:t>GENOS M460R-VE [10] (Рис.1</w:t>
      </w:r>
      <w:r w:rsidRPr="00585BB3">
        <w:rPr>
          <w:rFonts w:ascii="Times New Roman" w:eastAsiaTheme="majorEastAsia" w:hAnsi="Times New Roman" w:cs="Times New Roman"/>
          <w:color w:val="auto"/>
          <w:sz w:val="28"/>
          <w:szCs w:val="28"/>
        </w:rPr>
        <w:t>)</w:t>
      </w:r>
    </w:p>
    <w:p w:rsidR="00ED47A6" w:rsidRPr="00585BB3" w:rsidRDefault="00ED47A6" w:rsidP="00585BB3">
      <w:pPr>
        <w:shd w:val="clear" w:color="auto" w:fill="FFFFFF"/>
        <w:spacing w:line="360" w:lineRule="auto"/>
        <w:ind w:firstLine="542"/>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lastRenderedPageBreak/>
        <w:drawing>
          <wp:inline distT="0" distB="0" distL="0" distR="0" wp14:anchorId="33CBDD3A" wp14:editId="2EF2D303">
            <wp:extent cx="2840867" cy="3190875"/>
            <wp:effectExtent l="0" t="0" r="0" b="0"/>
            <wp:docPr id="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4"/>
                    <pic:cNvPicPr>
                      <a:picLocks noChangeAspect="1" noChangeArrowheads="1"/>
                    </pic:cNvPicPr>
                  </pic:nvPicPr>
                  <pic:blipFill>
                    <a:blip r:embed="rId15"/>
                    <a:stretch>
                      <a:fillRect/>
                    </a:stretch>
                  </pic:blipFill>
                  <pic:spPr bwMode="auto">
                    <a:xfrm>
                      <a:off x="0" y="0"/>
                      <a:ext cx="2848752" cy="3199732"/>
                    </a:xfrm>
                    <a:prstGeom prst="rect">
                      <a:avLst/>
                    </a:prstGeom>
                    <a:noFill/>
                    <a:ln w="9525">
                      <a:noFill/>
                      <a:miter lim="800000"/>
                      <a:headEnd/>
                      <a:tailEnd/>
                    </a:ln>
                  </pic:spPr>
                </pic:pic>
              </a:graphicData>
            </a:graphic>
          </wp:inline>
        </w:drawing>
      </w:r>
    </w:p>
    <w:p w:rsidR="00ED47A6" w:rsidRPr="00585BB3" w:rsidRDefault="00ED47A6" w:rsidP="00585BB3">
      <w:pPr>
        <w:shd w:val="clear" w:color="auto" w:fill="FFFFFF"/>
        <w:spacing w:line="360" w:lineRule="auto"/>
        <w:ind w:firstLine="542"/>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Рис.</w:t>
      </w:r>
      <w:r w:rsidR="006E0EE3" w:rsidRPr="00585BB3">
        <w:rPr>
          <w:rFonts w:ascii="Times New Roman" w:hAnsi="Times New Roman" w:cs="Times New Roman"/>
          <w:color w:val="auto"/>
          <w:sz w:val="28"/>
          <w:szCs w:val="28"/>
        </w:rPr>
        <w:t>1</w:t>
      </w:r>
      <w:r w:rsidRPr="00585BB3">
        <w:rPr>
          <w:rFonts w:ascii="Times New Roman" w:hAnsi="Times New Roman" w:cs="Times New Roman"/>
          <w:color w:val="auto"/>
          <w:sz w:val="28"/>
          <w:szCs w:val="28"/>
        </w:rPr>
        <w:t xml:space="preserve"> Фрезерный вертикальный обрабатывающий центр </w:t>
      </w:r>
      <w:r w:rsidRPr="00585BB3">
        <w:rPr>
          <w:rFonts w:ascii="Times New Roman" w:eastAsiaTheme="majorEastAsia" w:hAnsi="Times New Roman" w:cs="Times New Roman"/>
          <w:color w:val="auto"/>
          <w:sz w:val="28"/>
          <w:szCs w:val="28"/>
        </w:rPr>
        <w:t>GENOS M460R-VE.</w:t>
      </w:r>
    </w:p>
    <w:p w:rsidR="00ED47A6" w:rsidRPr="00585BB3" w:rsidRDefault="00ED47A6" w:rsidP="00585BB3">
      <w:pPr>
        <w:shd w:val="clear" w:color="auto" w:fill="FFFFFF"/>
        <w:spacing w:line="360" w:lineRule="auto"/>
        <w:ind w:firstLine="542"/>
        <w:jc w:val="both"/>
        <w:rPr>
          <w:rFonts w:ascii="Times New Roman" w:hAnsi="Times New Roman" w:cs="Times New Roman"/>
          <w:color w:val="auto"/>
          <w:sz w:val="28"/>
          <w:szCs w:val="28"/>
        </w:rPr>
      </w:pPr>
      <w:r w:rsidRPr="00585BB3">
        <w:rPr>
          <w:rFonts w:ascii="Times New Roman" w:eastAsiaTheme="majorEastAsia" w:hAnsi="Times New Roman" w:cs="Times New Roman"/>
          <w:color w:val="auto"/>
          <w:sz w:val="28"/>
          <w:szCs w:val="28"/>
        </w:rPr>
        <w:t xml:space="preserve">Табл. </w:t>
      </w:r>
      <w:r w:rsidR="006E0EE3" w:rsidRPr="00585BB3">
        <w:rPr>
          <w:rFonts w:ascii="Times New Roman" w:eastAsiaTheme="majorEastAsia" w:hAnsi="Times New Roman" w:cs="Times New Roman"/>
          <w:color w:val="auto"/>
          <w:sz w:val="28"/>
          <w:szCs w:val="28"/>
        </w:rPr>
        <w:t>4</w:t>
      </w:r>
    </w:p>
    <w:tbl>
      <w:tblPr>
        <w:tblW w:w="9349" w:type="dxa"/>
        <w:jc w:val="center"/>
        <w:tblBorders>
          <w:top w:val="outset" w:sz="6" w:space="0" w:color="00000A"/>
          <w:left w:val="outset" w:sz="6" w:space="0" w:color="00000A"/>
          <w:bottom w:val="outset" w:sz="6" w:space="0" w:color="00000A"/>
          <w:right w:val="outset" w:sz="6" w:space="0" w:color="00000A"/>
          <w:insideH w:val="outset" w:sz="6" w:space="0" w:color="00000A"/>
          <w:insideV w:val="outset" w:sz="6" w:space="0" w:color="00000A"/>
        </w:tblBorders>
        <w:tblCellMar>
          <w:top w:w="45" w:type="dxa"/>
          <w:left w:w="-22" w:type="dxa"/>
          <w:bottom w:w="45" w:type="dxa"/>
          <w:right w:w="45" w:type="dxa"/>
        </w:tblCellMar>
        <w:tblLook w:val="04A0" w:firstRow="1" w:lastRow="0" w:firstColumn="1" w:lastColumn="0" w:noHBand="0" w:noVBand="1"/>
      </w:tblPr>
      <w:tblGrid>
        <w:gridCol w:w="2040"/>
        <w:gridCol w:w="4187"/>
        <w:gridCol w:w="3122"/>
      </w:tblGrid>
      <w:tr w:rsidR="00585BB3" w:rsidRPr="00585BB3" w:rsidTr="00BF0605">
        <w:trPr>
          <w:trHeight w:hRule="exact" w:val="397"/>
          <w:jc w:val="center"/>
        </w:trPr>
        <w:tc>
          <w:tcPr>
            <w:tcW w:w="6228" w:type="dxa"/>
            <w:gridSpan w:val="2"/>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Технические характеристики</w:t>
            </w:r>
          </w:p>
        </w:tc>
        <w:tc>
          <w:tcPr>
            <w:tcW w:w="3121"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GENOS M460R-VE</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Перемещения</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Ось Х,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762</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Ось Y,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460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Ось Z,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460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От верхней части стола до торца шпинделя,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150~610</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Стол</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Размеры максимальной заготовки,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1000 x 460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От пола до верхней части стола,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800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Максимальная нагрузка, кг</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700</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Шпиндель</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Максимальная скорость шпинделя, об/мин</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12000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Диапазоны скорости</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Неопределенные переменные</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Коническое отверстие</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7/24 конус </w:t>
            </w:r>
            <w:proofErr w:type="spellStart"/>
            <w:r w:rsidRPr="00585BB3">
              <w:rPr>
                <w:rFonts w:ascii="Times New Roman" w:hAnsi="Times New Roman" w:cs="Times New Roman"/>
                <w:color w:val="auto"/>
                <w:sz w:val="28"/>
                <w:szCs w:val="28"/>
              </w:rPr>
              <w:t>No</w:t>
            </w:r>
            <w:proofErr w:type="spellEnd"/>
            <w:r w:rsidRPr="00585BB3">
              <w:rPr>
                <w:rFonts w:ascii="Times New Roman" w:hAnsi="Times New Roman" w:cs="Times New Roman"/>
                <w:color w:val="auto"/>
                <w:sz w:val="28"/>
                <w:szCs w:val="28"/>
              </w:rPr>
              <w:t>. 40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Диаметр подшипника,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ø70</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Скорость подачи</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Ускоренная подача, м/мин</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X-Y: 40, Z: 32</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Скорость подачи на резание, м/мин</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X-Y-Z: 32</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Двигатели</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Шпиндель, кВт</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22/18.5</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Оси подачи, кВт</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X-Y-Z: 4</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lastRenderedPageBreak/>
              <w:t>ATC</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Хвостовик инструмента</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MAS BT40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roofErr w:type="spellStart"/>
            <w:r w:rsidRPr="00585BB3">
              <w:rPr>
                <w:rFonts w:ascii="Times New Roman" w:hAnsi="Times New Roman" w:cs="Times New Roman"/>
                <w:color w:val="auto"/>
                <w:sz w:val="28"/>
                <w:szCs w:val="28"/>
              </w:rPr>
              <w:t>Pull</w:t>
            </w:r>
            <w:proofErr w:type="spellEnd"/>
            <w:r w:rsidRPr="00585BB3">
              <w:rPr>
                <w:rFonts w:ascii="Times New Roman" w:hAnsi="Times New Roman" w:cs="Times New Roman"/>
                <w:color w:val="auto"/>
                <w:sz w:val="28"/>
                <w:szCs w:val="28"/>
              </w:rPr>
              <w:t xml:space="preserve"> </w:t>
            </w:r>
            <w:proofErr w:type="spellStart"/>
            <w:r w:rsidRPr="00585BB3">
              <w:rPr>
                <w:rFonts w:ascii="Times New Roman" w:hAnsi="Times New Roman" w:cs="Times New Roman"/>
                <w:color w:val="auto"/>
                <w:sz w:val="28"/>
                <w:szCs w:val="28"/>
              </w:rPr>
              <w:t>stud</w:t>
            </w:r>
            <w:proofErr w:type="spellEnd"/>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JIS (</w:t>
            </w:r>
            <w:proofErr w:type="spellStart"/>
            <w:r w:rsidRPr="00585BB3">
              <w:rPr>
                <w:rFonts w:ascii="Times New Roman" w:hAnsi="Times New Roman" w:cs="Times New Roman"/>
                <w:color w:val="auto"/>
                <w:sz w:val="28"/>
                <w:szCs w:val="28"/>
              </w:rPr>
              <w:t>thru</w:t>
            </w:r>
            <w:proofErr w:type="spellEnd"/>
            <w:r w:rsidRPr="00585BB3">
              <w:rPr>
                <w:rFonts w:ascii="Times New Roman" w:hAnsi="Times New Roman" w:cs="Times New Roman"/>
                <w:color w:val="auto"/>
                <w:sz w:val="28"/>
                <w:szCs w:val="28"/>
              </w:rPr>
              <w:t>)</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Количество инструментов</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32</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Максимальный диаметр инструмента,  мм  (со смежными инструментами)</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ø90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Максимальный диаметр инструмента,  мм  (без смежных инструментов)</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ø125</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Максимальная длина инструмента,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300</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Максимальный вес инструмента, кг</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8</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Момент максимальной массы, Н-м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7.8 [8 кг x 100 мм]</w:t>
            </w:r>
          </w:p>
        </w:tc>
      </w:tr>
      <w:tr w:rsidR="00585BB3" w:rsidRPr="00585BB3" w:rsidTr="00BF0605">
        <w:trPr>
          <w:trHeight w:hRule="exact" w:val="397"/>
          <w:jc w:val="center"/>
        </w:trPr>
        <w:tc>
          <w:tcPr>
            <w:tcW w:w="2040" w:type="dxa"/>
            <w:vMerge w:val="restart"/>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Размер станка</w:t>
            </w: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Высота,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2746</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Площадь пола, мм</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2200 x 2805</w:t>
            </w:r>
          </w:p>
        </w:tc>
      </w:tr>
      <w:tr w:rsidR="00585BB3" w:rsidRPr="00585BB3" w:rsidTr="00BF0605">
        <w:trPr>
          <w:trHeight w:hRule="exact" w:val="397"/>
          <w:jc w:val="center"/>
        </w:trPr>
        <w:tc>
          <w:tcPr>
            <w:tcW w:w="2040" w:type="dxa"/>
            <w:vMerge/>
            <w:tcBorders>
              <w:top w:val="outset" w:sz="6" w:space="0" w:color="00000A"/>
              <w:left w:val="outset" w:sz="6" w:space="0" w:color="00000A"/>
              <w:bottom w:val="outset" w:sz="6" w:space="0" w:color="00000A"/>
              <w:right w:val="outset" w:sz="6" w:space="0" w:color="00000A"/>
            </w:tcBorders>
            <w:shd w:val="clear" w:color="auto" w:fill="auto"/>
            <w:tcMar>
              <w:left w:w="-22" w:type="dxa"/>
            </w:tcMar>
            <w:vAlign w:val="cente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p>
        </w:tc>
        <w:tc>
          <w:tcPr>
            <w:tcW w:w="4187"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Вес, кг</w:t>
            </w:r>
          </w:p>
        </w:tc>
        <w:tc>
          <w:tcPr>
            <w:tcW w:w="3122" w:type="dxa"/>
            <w:tcBorders>
              <w:top w:val="outset" w:sz="6" w:space="0" w:color="00000A"/>
              <w:left w:val="outset" w:sz="6" w:space="0" w:color="00000A"/>
              <w:bottom w:val="outset" w:sz="6" w:space="0" w:color="00000A"/>
              <w:right w:val="outset" w:sz="6" w:space="0" w:color="00000A"/>
            </w:tcBorders>
            <w:shd w:val="clear" w:color="auto" w:fill="auto"/>
            <w:tcMar>
              <w:left w:w="-22" w:type="dxa"/>
            </w:tcMar>
          </w:tcPr>
          <w:p w:rsidR="00ED47A6" w:rsidRPr="00585BB3" w:rsidRDefault="00ED47A6" w:rsidP="00585BB3">
            <w:pPr>
              <w:spacing w:beforeAutospacing="1" w:afterAutospacing="1"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6300</w:t>
            </w:r>
          </w:p>
        </w:tc>
      </w:tr>
    </w:tbl>
    <w:p w:rsidR="00ED47A6" w:rsidRPr="00585BB3" w:rsidRDefault="00ED47A6" w:rsidP="00585BB3">
      <w:pPr>
        <w:widowControl w:val="0"/>
        <w:shd w:val="clear" w:color="auto" w:fill="FFFFFF"/>
        <w:spacing w:after="0" w:line="360" w:lineRule="auto"/>
        <w:ind w:firstLine="851"/>
        <w:jc w:val="both"/>
        <w:rPr>
          <w:rFonts w:ascii="Times New Roman" w:hAnsi="Times New Roman" w:cs="Times New Roman"/>
          <w:color w:val="auto"/>
          <w:sz w:val="28"/>
          <w:szCs w:val="28"/>
        </w:rPr>
      </w:pPr>
    </w:p>
    <w:p w:rsidR="00ED47A6" w:rsidRPr="00585BB3" w:rsidRDefault="00ED47A6"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Переходы:</w:t>
      </w:r>
    </w:p>
    <w:p w:rsidR="00ED47A6" w:rsidRPr="00585BB3" w:rsidRDefault="00ED47A6"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1) Начерно фрезеровать весь внутренний и наружный контур детали;</w:t>
      </w:r>
    </w:p>
    <w:p w:rsidR="00ED47A6" w:rsidRPr="00585BB3" w:rsidRDefault="00ED47A6"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2) Начисто фрезеровать весь внутренний и наружный контур детали;</w:t>
      </w:r>
    </w:p>
    <w:p w:rsidR="00ED47A6" w:rsidRPr="00585BB3" w:rsidRDefault="00ED47A6"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3) Фрезеровать </w:t>
      </w:r>
      <w:r w:rsidR="00891927" w:rsidRPr="00585BB3">
        <w:rPr>
          <w:rFonts w:ascii="Times New Roman" w:hAnsi="Times New Roman" w:cs="Times New Roman"/>
          <w:color w:val="auto"/>
          <w:sz w:val="28"/>
          <w:szCs w:val="28"/>
        </w:rPr>
        <w:t>наклонные поверхности;</w:t>
      </w:r>
      <w:r w:rsidR="006E0EE3" w:rsidRPr="00585BB3">
        <w:rPr>
          <w:rFonts w:ascii="Times New Roman" w:hAnsi="Times New Roman" w:cs="Times New Roman"/>
          <w:color w:val="auto"/>
          <w:sz w:val="28"/>
          <w:szCs w:val="28"/>
        </w:rPr>
        <w:t xml:space="preserve"> </w:t>
      </w:r>
    </w:p>
    <w:p w:rsidR="00891927" w:rsidRPr="00585BB3" w:rsidRDefault="006E0EE3"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4) Сверлить 2 отв.* Ø</w:t>
      </w:r>
      <w:r w:rsidR="00891927" w:rsidRPr="00585BB3">
        <w:rPr>
          <w:rFonts w:ascii="Times New Roman" w:hAnsi="Times New Roman" w:cs="Times New Roman"/>
          <w:color w:val="auto"/>
          <w:sz w:val="28"/>
          <w:szCs w:val="28"/>
        </w:rPr>
        <w:t xml:space="preserve"> 8</w:t>
      </w:r>
      <w:r w:rsidRPr="00585BB3">
        <w:rPr>
          <w:rFonts w:ascii="Times New Roman" w:hAnsi="Times New Roman" w:cs="Times New Roman"/>
          <w:color w:val="auto"/>
          <w:sz w:val="28"/>
          <w:szCs w:val="28"/>
        </w:rPr>
        <w:t xml:space="preserve"> мм</w:t>
      </w:r>
    </w:p>
    <w:p w:rsidR="00891927" w:rsidRPr="00585BB3" w:rsidRDefault="006E0EE3" w:rsidP="00585BB3">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5) Сверлить 2 отв. * Ø </w:t>
      </w:r>
      <w:r w:rsidR="00891927" w:rsidRPr="00585BB3">
        <w:rPr>
          <w:rFonts w:ascii="Times New Roman" w:hAnsi="Times New Roman" w:cs="Times New Roman"/>
          <w:color w:val="auto"/>
          <w:sz w:val="28"/>
          <w:szCs w:val="28"/>
        </w:rPr>
        <w:t>5</w:t>
      </w:r>
      <w:r w:rsidRPr="00585BB3">
        <w:rPr>
          <w:rFonts w:ascii="Times New Roman" w:hAnsi="Times New Roman" w:cs="Times New Roman"/>
          <w:color w:val="auto"/>
          <w:sz w:val="28"/>
          <w:szCs w:val="28"/>
        </w:rPr>
        <w:t xml:space="preserve"> мм</w:t>
      </w:r>
    </w:p>
    <w:p w:rsidR="006E0EE3" w:rsidRPr="00585BB3" w:rsidRDefault="006E0EE3" w:rsidP="00585BB3">
      <w:pPr>
        <w:widowControl w:val="0"/>
        <w:shd w:val="clear" w:color="auto" w:fill="FFFFFF"/>
        <w:spacing w:after="0" w:line="360" w:lineRule="auto"/>
        <w:jc w:val="both"/>
        <w:rPr>
          <w:rFonts w:ascii="Times New Roman" w:hAnsi="Times New Roman" w:cs="Times New Roman"/>
          <w:color w:val="auto"/>
          <w:sz w:val="28"/>
          <w:szCs w:val="28"/>
        </w:rPr>
      </w:pPr>
    </w:p>
    <w:tbl>
      <w:tblPr>
        <w:tblStyle w:val="a3"/>
        <w:tblW w:w="9192" w:type="dxa"/>
        <w:tblInd w:w="-5" w:type="dxa"/>
        <w:tblCellMar>
          <w:left w:w="93" w:type="dxa"/>
        </w:tblCellMar>
        <w:tblLook w:val="04A0" w:firstRow="1" w:lastRow="0" w:firstColumn="1" w:lastColumn="0" w:noHBand="0" w:noVBand="1"/>
      </w:tblPr>
      <w:tblGrid>
        <w:gridCol w:w="469"/>
        <w:gridCol w:w="2288"/>
        <w:gridCol w:w="3024"/>
        <w:gridCol w:w="3411"/>
      </w:tblGrid>
      <w:tr w:rsidR="00585BB3" w:rsidRPr="00585BB3" w:rsidTr="006E0EE3">
        <w:tc>
          <w:tcPr>
            <w:tcW w:w="469" w:type="dxa"/>
            <w:shd w:val="clear" w:color="auto" w:fill="auto"/>
            <w:tcMar>
              <w:left w:w="93" w:type="dxa"/>
            </w:tcMar>
          </w:tcPr>
          <w:p w:rsidR="00891927" w:rsidRPr="00585BB3" w:rsidRDefault="00891927" w:rsidP="00585BB3">
            <w:pPr>
              <w:pStyle w:val="a8"/>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w:t>
            </w:r>
          </w:p>
        </w:tc>
        <w:tc>
          <w:tcPr>
            <w:tcW w:w="2442" w:type="dxa"/>
            <w:shd w:val="clear" w:color="auto" w:fill="auto"/>
            <w:tcMar>
              <w:left w:w="93" w:type="dxa"/>
            </w:tcMar>
          </w:tcPr>
          <w:p w:rsidR="00891927" w:rsidRPr="00585BB3" w:rsidRDefault="00891927" w:rsidP="00585BB3">
            <w:pPr>
              <w:pStyle w:val="a8"/>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Переход:</w:t>
            </w:r>
          </w:p>
        </w:tc>
        <w:tc>
          <w:tcPr>
            <w:tcW w:w="3261" w:type="dxa"/>
            <w:tcBorders>
              <w:right w:val="nil"/>
            </w:tcBorders>
            <w:shd w:val="clear" w:color="auto" w:fill="auto"/>
            <w:tcMar>
              <w:left w:w="93" w:type="dxa"/>
            </w:tcMar>
          </w:tcPr>
          <w:p w:rsidR="00891927" w:rsidRPr="00585BB3" w:rsidRDefault="00891927" w:rsidP="00585BB3">
            <w:pPr>
              <w:pStyle w:val="a8"/>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Инструмент:</w:t>
            </w:r>
          </w:p>
        </w:tc>
        <w:tc>
          <w:tcPr>
            <w:tcW w:w="3020" w:type="dxa"/>
            <w:shd w:val="clear" w:color="auto" w:fill="auto"/>
            <w:tcMar>
              <w:left w:w="93" w:type="dxa"/>
            </w:tcMar>
          </w:tcPr>
          <w:p w:rsidR="00891927" w:rsidRPr="00585BB3" w:rsidRDefault="00891927"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Профиль инструмента:</w:t>
            </w:r>
          </w:p>
        </w:tc>
      </w:tr>
      <w:tr w:rsidR="00585BB3" w:rsidRPr="00585BB3" w:rsidTr="006E0EE3">
        <w:tc>
          <w:tcPr>
            <w:tcW w:w="469" w:type="dxa"/>
            <w:shd w:val="clear" w:color="auto" w:fill="auto"/>
            <w:tcMar>
              <w:left w:w="93" w:type="dxa"/>
            </w:tcMar>
          </w:tcPr>
          <w:p w:rsidR="00230D93" w:rsidRPr="00585BB3" w:rsidRDefault="00230D93"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1</w:t>
            </w:r>
          </w:p>
        </w:tc>
        <w:tc>
          <w:tcPr>
            <w:tcW w:w="2442" w:type="dxa"/>
            <w:shd w:val="clear" w:color="auto" w:fill="auto"/>
            <w:tcMar>
              <w:left w:w="93" w:type="dxa"/>
            </w:tcMar>
          </w:tcPr>
          <w:p w:rsidR="00230D93" w:rsidRPr="00585BB3" w:rsidRDefault="00230D93" w:rsidP="00585BB3">
            <w:pPr>
              <w:pStyle w:val="a8"/>
              <w:spacing w:after="0" w:line="360" w:lineRule="auto"/>
              <w:jc w:val="both"/>
              <w:rPr>
                <w:rFonts w:ascii="Times New Roman" w:hAnsi="Times New Roman" w:cs="Times New Roman"/>
                <w:color w:val="auto"/>
                <w:sz w:val="28"/>
                <w:szCs w:val="28"/>
                <w:shd w:val="clear" w:color="auto" w:fill="FFFF00"/>
                <w:lang w:eastAsia="zh-CN" w:bidi="hi-IN"/>
              </w:rPr>
            </w:pPr>
            <w:r w:rsidRPr="00585BB3">
              <w:rPr>
                <w:rFonts w:ascii="Times New Roman" w:hAnsi="Times New Roman" w:cs="Times New Roman"/>
                <w:color w:val="auto"/>
                <w:sz w:val="28"/>
                <w:szCs w:val="28"/>
              </w:rPr>
              <w:t>Начерно фрезеровать весь внутренний и наружный контур детали</w:t>
            </w:r>
          </w:p>
        </w:tc>
        <w:tc>
          <w:tcPr>
            <w:tcW w:w="3261" w:type="dxa"/>
            <w:tcBorders>
              <w:right w:val="nil"/>
            </w:tcBorders>
            <w:shd w:val="clear" w:color="auto" w:fill="auto"/>
            <w:tcMar>
              <w:left w:w="93" w:type="dxa"/>
            </w:tcMar>
          </w:tcPr>
          <w:p w:rsidR="002A3595" w:rsidRPr="00585BB3" w:rsidRDefault="002A3595" w:rsidP="00585BB3">
            <w:pPr>
              <w:suppressAutoHyphens w:val="0"/>
              <w:spacing w:after="0" w:line="360" w:lineRule="auto"/>
              <w:rPr>
                <w:rFonts w:ascii="Times New Roman" w:hAnsi="Times New Roman" w:cs="Times New Roman"/>
                <w:color w:val="auto"/>
                <w:sz w:val="28"/>
                <w:szCs w:val="28"/>
                <w:lang w:eastAsia="ru-RU"/>
              </w:rPr>
            </w:pPr>
            <w:r w:rsidRPr="00585BB3">
              <w:rPr>
                <w:rFonts w:ascii="Times New Roman" w:hAnsi="Times New Roman" w:cs="Times New Roman"/>
                <w:bCs/>
                <w:color w:val="auto"/>
                <w:sz w:val="28"/>
                <w:szCs w:val="28"/>
              </w:rPr>
              <w:t>Фреза: Фреза твердосплавная</w:t>
            </w:r>
            <w:r w:rsidR="00230D93" w:rsidRPr="00585BB3">
              <w:rPr>
                <w:rFonts w:ascii="Times New Roman" w:hAnsi="Times New Roman" w:cs="Times New Roman"/>
                <w:bCs/>
                <w:color w:val="auto"/>
                <w:sz w:val="28"/>
                <w:szCs w:val="28"/>
              </w:rPr>
              <w:t xml:space="preserve"> 10 мм</w:t>
            </w:r>
            <w:r w:rsidRPr="00585BB3">
              <w:rPr>
                <w:rFonts w:ascii="Times New Roman" w:hAnsi="Times New Roman" w:cs="Times New Roman"/>
                <w:bCs/>
                <w:color w:val="auto"/>
                <w:sz w:val="28"/>
                <w:szCs w:val="28"/>
              </w:rPr>
              <w:t xml:space="preserve">, </w:t>
            </w:r>
            <w:proofErr w:type="spellStart"/>
            <w:r w:rsidRPr="00585BB3">
              <w:rPr>
                <w:rFonts w:ascii="Times New Roman" w:hAnsi="Times New Roman" w:cs="Times New Roman"/>
                <w:bCs/>
                <w:color w:val="auto"/>
                <w:sz w:val="28"/>
                <w:szCs w:val="28"/>
                <w:lang w:val="en-US"/>
              </w:rPr>
              <w:t>Garant</w:t>
            </w:r>
            <w:proofErr w:type="spellEnd"/>
            <w:r w:rsidRPr="00585BB3">
              <w:rPr>
                <w:rFonts w:ascii="Times New Roman" w:hAnsi="Times New Roman" w:cs="Times New Roman"/>
                <w:bCs/>
                <w:color w:val="auto"/>
                <w:sz w:val="28"/>
                <w:szCs w:val="28"/>
              </w:rPr>
              <w:t xml:space="preserve"> №</w:t>
            </w:r>
            <w:r w:rsidRPr="00585BB3">
              <w:rPr>
                <w:rFonts w:ascii="Times New Roman" w:hAnsi="Times New Roman" w:cs="Times New Roman"/>
                <w:color w:val="auto"/>
                <w:sz w:val="28"/>
                <w:szCs w:val="28"/>
              </w:rPr>
              <w:t xml:space="preserve"> </w:t>
            </w:r>
            <w:r w:rsidRPr="00585BB3">
              <w:rPr>
                <w:rFonts w:ascii="Times New Roman" w:hAnsi="Times New Roman" w:cs="Times New Roman"/>
                <w:color w:val="auto"/>
                <w:sz w:val="28"/>
                <w:szCs w:val="28"/>
                <w:lang w:eastAsia="ru-RU"/>
              </w:rPr>
              <w:t xml:space="preserve">202720 </w:t>
            </w:r>
          </w:p>
          <w:p w:rsidR="00230D93" w:rsidRPr="00585BB3" w:rsidRDefault="00230D93" w:rsidP="00585BB3">
            <w:pPr>
              <w:pStyle w:val="1"/>
              <w:shd w:val="clear" w:color="auto" w:fill="FFFFFF"/>
              <w:spacing w:before="0" w:line="360" w:lineRule="auto"/>
              <w:jc w:val="both"/>
              <w:outlineLvl w:val="0"/>
              <w:rPr>
                <w:rFonts w:ascii="Times New Roman" w:hAnsi="Times New Roman" w:cs="Times New Roman"/>
                <w:color w:val="auto"/>
                <w:sz w:val="28"/>
                <w:szCs w:val="28"/>
              </w:rPr>
            </w:pPr>
          </w:p>
          <w:p w:rsidR="00230D93" w:rsidRPr="00585BB3" w:rsidRDefault="00230D93" w:rsidP="00585BB3">
            <w:pPr>
              <w:pStyle w:val="a8"/>
              <w:spacing w:after="0" w:line="360" w:lineRule="auto"/>
              <w:jc w:val="both"/>
              <w:rPr>
                <w:rFonts w:ascii="Times New Roman" w:hAnsi="Times New Roman" w:cs="Times New Roman"/>
                <w:color w:val="auto"/>
                <w:sz w:val="28"/>
                <w:szCs w:val="28"/>
                <w:shd w:val="clear" w:color="auto" w:fill="FFFFFF"/>
              </w:rPr>
            </w:pPr>
          </w:p>
        </w:tc>
        <w:tc>
          <w:tcPr>
            <w:tcW w:w="3020" w:type="dxa"/>
            <w:vMerge w:val="restart"/>
            <w:shd w:val="clear" w:color="auto" w:fill="auto"/>
            <w:tcMar>
              <w:left w:w="93" w:type="dxa"/>
            </w:tcMar>
          </w:tcPr>
          <w:p w:rsidR="00230D93" w:rsidRPr="00585BB3" w:rsidRDefault="00933BAC" w:rsidP="00585BB3">
            <w:pPr>
              <w:pStyle w:val="a8"/>
              <w:spacing w:after="0" w:line="360" w:lineRule="auto"/>
              <w:jc w:val="both"/>
              <w:rPr>
                <w:rFonts w:ascii="Times New Roman" w:hAnsi="Times New Roman" w:cs="Times New Roman"/>
                <w:color w:val="auto"/>
                <w:sz w:val="28"/>
                <w:szCs w:val="28"/>
                <w:lang w:val="en-US"/>
              </w:rPr>
            </w:pPr>
            <w:r w:rsidRPr="00585BB3">
              <w:rPr>
                <w:rFonts w:ascii="Times New Roman" w:hAnsi="Times New Roman" w:cs="Times New Roman"/>
                <w:noProof/>
                <w:color w:val="auto"/>
                <w:sz w:val="28"/>
                <w:szCs w:val="28"/>
                <w:lang w:eastAsia="ru-RU"/>
              </w:rPr>
              <w:drawing>
                <wp:inline distT="0" distB="0" distL="0" distR="0" wp14:anchorId="3495E4DF" wp14:editId="7579FD20">
                  <wp:extent cx="2036739" cy="547254"/>
                  <wp:effectExtent l="0" t="0" r="1905"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фреза 5 мм.png"/>
                          <pic:cNvPicPr/>
                        </pic:nvPicPr>
                        <pic:blipFill>
                          <a:blip r:embed="rId16">
                            <a:extLst>
                              <a:ext uri="{28A0092B-C50C-407E-A947-70E740481C1C}">
                                <a14:useLocalDpi xmlns:a14="http://schemas.microsoft.com/office/drawing/2010/main" val="0"/>
                              </a:ext>
                            </a:extLst>
                          </a:blip>
                          <a:stretch>
                            <a:fillRect/>
                          </a:stretch>
                        </pic:blipFill>
                        <pic:spPr>
                          <a:xfrm>
                            <a:off x="0" y="0"/>
                            <a:ext cx="2089403" cy="561404"/>
                          </a:xfrm>
                          <a:prstGeom prst="rect">
                            <a:avLst/>
                          </a:prstGeom>
                        </pic:spPr>
                      </pic:pic>
                    </a:graphicData>
                  </a:graphic>
                </wp:inline>
              </w:drawing>
            </w:r>
          </w:p>
        </w:tc>
      </w:tr>
      <w:tr w:rsidR="00585BB3" w:rsidRPr="00585BB3" w:rsidTr="006E0EE3">
        <w:trPr>
          <w:trHeight w:val="56"/>
        </w:trPr>
        <w:tc>
          <w:tcPr>
            <w:tcW w:w="469" w:type="dxa"/>
            <w:shd w:val="clear" w:color="auto" w:fill="auto"/>
            <w:tcMar>
              <w:left w:w="93" w:type="dxa"/>
            </w:tcMar>
          </w:tcPr>
          <w:p w:rsidR="00230D93" w:rsidRPr="00585BB3" w:rsidRDefault="00230D93"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2</w:t>
            </w:r>
          </w:p>
        </w:tc>
        <w:tc>
          <w:tcPr>
            <w:tcW w:w="2442" w:type="dxa"/>
            <w:shd w:val="clear" w:color="auto" w:fill="auto"/>
            <w:tcMar>
              <w:left w:w="93" w:type="dxa"/>
            </w:tcMar>
          </w:tcPr>
          <w:p w:rsidR="00230D93" w:rsidRPr="00585BB3" w:rsidRDefault="00230D93" w:rsidP="00585BB3">
            <w:pPr>
              <w:pStyle w:val="a8"/>
              <w:spacing w:after="0" w:line="360" w:lineRule="auto"/>
              <w:jc w:val="both"/>
              <w:rPr>
                <w:rFonts w:ascii="Times New Roman" w:eastAsiaTheme="minorEastAsia" w:hAnsi="Times New Roman" w:cs="Times New Roman"/>
                <w:color w:val="auto"/>
                <w:sz w:val="28"/>
                <w:szCs w:val="28"/>
                <w:shd w:val="clear" w:color="auto" w:fill="FFFF00"/>
              </w:rPr>
            </w:pPr>
            <w:r w:rsidRPr="00585BB3">
              <w:rPr>
                <w:rFonts w:ascii="Times New Roman" w:hAnsi="Times New Roman" w:cs="Times New Roman"/>
                <w:color w:val="auto"/>
                <w:sz w:val="28"/>
                <w:szCs w:val="28"/>
              </w:rPr>
              <w:t>Начисто фрезеровать весь внутренний и наружный контур детали</w:t>
            </w:r>
          </w:p>
        </w:tc>
        <w:tc>
          <w:tcPr>
            <w:tcW w:w="3261" w:type="dxa"/>
            <w:tcBorders>
              <w:right w:val="nil"/>
            </w:tcBorders>
            <w:shd w:val="clear" w:color="auto" w:fill="auto"/>
            <w:tcMar>
              <w:left w:w="93" w:type="dxa"/>
            </w:tcMar>
          </w:tcPr>
          <w:p w:rsidR="00230D93" w:rsidRPr="00585BB3" w:rsidRDefault="00230D93" w:rsidP="00585BB3">
            <w:pPr>
              <w:suppressAutoHyphens w:val="0"/>
              <w:spacing w:after="0" w:line="360" w:lineRule="auto"/>
              <w:rPr>
                <w:rFonts w:ascii="Times New Roman" w:hAnsi="Times New Roman" w:cs="Times New Roman"/>
                <w:color w:val="auto"/>
                <w:sz w:val="28"/>
                <w:szCs w:val="28"/>
                <w:lang w:eastAsia="ru-RU"/>
              </w:rPr>
            </w:pPr>
            <w:r w:rsidRPr="00585BB3">
              <w:rPr>
                <w:rFonts w:ascii="Times New Roman" w:hAnsi="Times New Roman" w:cs="Times New Roman"/>
                <w:bCs/>
                <w:color w:val="auto"/>
                <w:sz w:val="28"/>
                <w:szCs w:val="28"/>
              </w:rPr>
              <w:t>Фрезы твердосплавные 5 мм</w:t>
            </w:r>
            <w:r w:rsidR="002A3595" w:rsidRPr="00585BB3">
              <w:rPr>
                <w:rFonts w:ascii="Times New Roman" w:hAnsi="Times New Roman" w:cs="Times New Roman"/>
                <w:bCs/>
                <w:color w:val="auto"/>
                <w:sz w:val="28"/>
                <w:szCs w:val="28"/>
              </w:rPr>
              <w:t xml:space="preserve">, </w:t>
            </w:r>
            <w:proofErr w:type="spellStart"/>
            <w:r w:rsidR="002A3595" w:rsidRPr="00585BB3">
              <w:rPr>
                <w:rFonts w:ascii="Times New Roman" w:hAnsi="Times New Roman" w:cs="Times New Roman"/>
                <w:bCs/>
                <w:color w:val="auto"/>
                <w:sz w:val="28"/>
                <w:szCs w:val="28"/>
                <w:lang w:val="en-US"/>
              </w:rPr>
              <w:t>Garant</w:t>
            </w:r>
            <w:proofErr w:type="spellEnd"/>
            <w:r w:rsidR="002A3595" w:rsidRPr="00585BB3">
              <w:rPr>
                <w:rFonts w:ascii="Times New Roman" w:hAnsi="Times New Roman" w:cs="Times New Roman"/>
                <w:bCs/>
                <w:color w:val="auto"/>
                <w:sz w:val="28"/>
                <w:szCs w:val="28"/>
              </w:rPr>
              <w:t xml:space="preserve"> №</w:t>
            </w:r>
            <w:r w:rsidR="002A3595" w:rsidRPr="00585BB3">
              <w:rPr>
                <w:rFonts w:ascii="Times New Roman" w:hAnsi="Times New Roman" w:cs="Times New Roman"/>
                <w:color w:val="auto"/>
                <w:sz w:val="28"/>
                <w:szCs w:val="28"/>
              </w:rPr>
              <w:t xml:space="preserve"> </w:t>
            </w:r>
            <w:r w:rsidR="002A3595" w:rsidRPr="00585BB3">
              <w:rPr>
                <w:rFonts w:ascii="Times New Roman" w:hAnsi="Times New Roman" w:cs="Times New Roman"/>
                <w:color w:val="auto"/>
                <w:sz w:val="28"/>
                <w:szCs w:val="28"/>
                <w:lang w:eastAsia="ru-RU"/>
              </w:rPr>
              <w:t xml:space="preserve">202720 </w:t>
            </w:r>
          </w:p>
          <w:p w:rsidR="00230D93" w:rsidRPr="00585BB3" w:rsidRDefault="00230D93" w:rsidP="00585BB3">
            <w:pPr>
              <w:pStyle w:val="a8"/>
              <w:spacing w:after="0" w:line="360" w:lineRule="auto"/>
              <w:jc w:val="both"/>
              <w:rPr>
                <w:rFonts w:ascii="Times New Roman" w:hAnsi="Times New Roman" w:cs="Times New Roman"/>
                <w:color w:val="auto"/>
                <w:sz w:val="28"/>
                <w:szCs w:val="28"/>
                <w:shd w:val="clear" w:color="auto" w:fill="FFFFFF"/>
                <w:lang w:val="en-US" w:eastAsia="zh-CN" w:bidi="hi-IN"/>
              </w:rPr>
            </w:pPr>
          </w:p>
        </w:tc>
        <w:tc>
          <w:tcPr>
            <w:tcW w:w="3020" w:type="dxa"/>
            <w:vMerge/>
            <w:shd w:val="clear" w:color="auto" w:fill="auto"/>
            <w:tcMar>
              <w:left w:w="93" w:type="dxa"/>
            </w:tcMar>
          </w:tcPr>
          <w:p w:rsidR="00230D93" w:rsidRPr="00585BB3" w:rsidRDefault="00230D93" w:rsidP="00585BB3">
            <w:pPr>
              <w:pStyle w:val="a8"/>
              <w:spacing w:after="0" w:line="360" w:lineRule="auto"/>
              <w:jc w:val="both"/>
              <w:rPr>
                <w:rFonts w:ascii="Times New Roman" w:hAnsi="Times New Roman" w:cs="Times New Roman"/>
                <w:color w:val="auto"/>
                <w:sz w:val="28"/>
                <w:szCs w:val="28"/>
              </w:rPr>
            </w:pPr>
          </w:p>
        </w:tc>
      </w:tr>
      <w:tr w:rsidR="00585BB3" w:rsidRPr="00585BB3" w:rsidTr="006E0EE3">
        <w:tc>
          <w:tcPr>
            <w:tcW w:w="469" w:type="dxa"/>
            <w:shd w:val="clear" w:color="auto" w:fill="auto"/>
            <w:tcMar>
              <w:left w:w="93" w:type="dxa"/>
            </w:tcMar>
          </w:tcPr>
          <w:p w:rsidR="00230D93" w:rsidRPr="00585BB3" w:rsidRDefault="00230D93"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lastRenderedPageBreak/>
              <w:t>3</w:t>
            </w:r>
          </w:p>
        </w:tc>
        <w:tc>
          <w:tcPr>
            <w:tcW w:w="2442" w:type="dxa"/>
            <w:shd w:val="clear" w:color="auto" w:fill="auto"/>
            <w:tcMar>
              <w:left w:w="93" w:type="dxa"/>
            </w:tcMar>
          </w:tcPr>
          <w:p w:rsidR="00230D93" w:rsidRPr="00585BB3" w:rsidRDefault="00230D93" w:rsidP="00585BB3">
            <w:pPr>
              <w:pStyle w:val="a8"/>
              <w:spacing w:after="0" w:line="360" w:lineRule="auto"/>
              <w:jc w:val="both"/>
              <w:rPr>
                <w:rFonts w:ascii="Times New Roman" w:eastAsiaTheme="minorEastAsia" w:hAnsi="Times New Roman" w:cs="Times New Roman"/>
                <w:color w:val="auto"/>
                <w:sz w:val="28"/>
                <w:szCs w:val="28"/>
                <w:shd w:val="clear" w:color="auto" w:fill="FFFF00"/>
              </w:rPr>
            </w:pPr>
            <w:r w:rsidRPr="00585BB3">
              <w:rPr>
                <w:rFonts w:ascii="Times New Roman" w:hAnsi="Times New Roman" w:cs="Times New Roman"/>
                <w:color w:val="auto"/>
                <w:sz w:val="28"/>
                <w:szCs w:val="28"/>
              </w:rPr>
              <w:t>Фрезеровать наклонные поверхности</w:t>
            </w:r>
          </w:p>
        </w:tc>
        <w:tc>
          <w:tcPr>
            <w:tcW w:w="3261" w:type="dxa"/>
            <w:tcBorders>
              <w:right w:val="nil"/>
            </w:tcBorders>
            <w:shd w:val="clear" w:color="auto" w:fill="auto"/>
            <w:tcMar>
              <w:left w:w="93" w:type="dxa"/>
            </w:tcMar>
          </w:tcPr>
          <w:p w:rsidR="002A3595" w:rsidRPr="00585BB3" w:rsidRDefault="002A3595" w:rsidP="00585BB3">
            <w:pPr>
              <w:pStyle w:val="1"/>
              <w:shd w:val="clear" w:color="auto" w:fill="FFFFFF"/>
              <w:spacing w:before="0" w:line="360" w:lineRule="auto"/>
              <w:outlineLvl w:val="0"/>
              <w:rPr>
                <w:rFonts w:ascii="Times New Roman" w:hAnsi="Times New Roman" w:cs="Times New Roman"/>
                <w:color w:val="auto"/>
                <w:sz w:val="28"/>
                <w:szCs w:val="28"/>
              </w:rPr>
            </w:pPr>
            <w:bookmarkStart w:id="13" w:name="_Toc11713243"/>
            <w:bookmarkStart w:id="14" w:name="_Toc11714076"/>
            <w:r w:rsidRPr="00585BB3">
              <w:rPr>
                <w:rFonts w:ascii="Times New Roman" w:hAnsi="Times New Roman" w:cs="Times New Roman"/>
                <w:color w:val="auto"/>
                <w:sz w:val="28"/>
                <w:szCs w:val="28"/>
                <w:shd w:val="clear" w:color="auto" w:fill="FFFFFF"/>
                <w:lang w:eastAsia="zh-CN" w:bidi="hi-IN"/>
              </w:rPr>
              <w:t xml:space="preserve">Фреза: </w:t>
            </w:r>
            <w:r w:rsidRPr="00585BB3">
              <w:rPr>
                <w:rFonts w:ascii="Times New Roman" w:hAnsi="Times New Roman" w:cs="Times New Roman"/>
                <w:bCs/>
                <w:color w:val="auto"/>
                <w:sz w:val="28"/>
                <w:szCs w:val="28"/>
              </w:rPr>
              <w:t xml:space="preserve">Фреза твердосплавная сферическая HPC 6 мм, </w:t>
            </w:r>
            <w:proofErr w:type="spellStart"/>
            <w:r w:rsidRPr="00585BB3">
              <w:rPr>
                <w:rFonts w:ascii="Times New Roman" w:hAnsi="Times New Roman" w:cs="Times New Roman"/>
                <w:bCs/>
                <w:color w:val="auto"/>
                <w:sz w:val="28"/>
                <w:szCs w:val="28"/>
                <w:lang w:val="en-US"/>
              </w:rPr>
              <w:t>Garant</w:t>
            </w:r>
            <w:proofErr w:type="spellEnd"/>
            <w:r w:rsidRPr="00585BB3">
              <w:rPr>
                <w:rFonts w:ascii="Times New Roman" w:hAnsi="Times New Roman" w:cs="Times New Roman"/>
                <w:bCs/>
                <w:color w:val="auto"/>
                <w:sz w:val="28"/>
                <w:szCs w:val="28"/>
              </w:rPr>
              <w:t>, №</w:t>
            </w:r>
            <w:r w:rsidRPr="00585BB3">
              <w:rPr>
                <w:rFonts w:ascii="Times New Roman" w:hAnsi="Times New Roman" w:cs="Times New Roman"/>
                <w:color w:val="auto"/>
                <w:sz w:val="28"/>
                <w:szCs w:val="28"/>
                <w:shd w:val="clear" w:color="auto" w:fill="FFFFFF"/>
              </w:rPr>
              <w:t xml:space="preserve"> 207280</w:t>
            </w:r>
            <w:bookmarkEnd w:id="13"/>
            <w:bookmarkEnd w:id="14"/>
          </w:p>
          <w:p w:rsidR="00230D93" w:rsidRPr="00585BB3" w:rsidRDefault="00230D93" w:rsidP="00585BB3">
            <w:pPr>
              <w:pStyle w:val="a8"/>
              <w:spacing w:after="0" w:line="360" w:lineRule="auto"/>
              <w:jc w:val="both"/>
              <w:rPr>
                <w:rFonts w:ascii="Times New Roman" w:hAnsi="Times New Roman" w:cs="Times New Roman"/>
                <w:color w:val="auto"/>
                <w:sz w:val="28"/>
                <w:szCs w:val="28"/>
                <w:shd w:val="clear" w:color="auto" w:fill="FFFFFF"/>
                <w:lang w:eastAsia="zh-CN" w:bidi="hi-IN"/>
              </w:rPr>
            </w:pPr>
          </w:p>
        </w:tc>
        <w:tc>
          <w:tcPr>
            <w:tcW w:w="3020" w:type="dxa"/>
            <w:shd w:val="clear" w:color="auto" w:fill="auto"/>
            <w:tcMar>
              <w:left w:w="93" w:type="dxa"/>
            </w:tcMar>
          </w:tcPr>
          <w:p w:rsidR="00230D93" w:rsidRPr="00585BB3" w:rsidRDefault="002A3595"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63F0A4B7" wp14:editId="21EBF67F">
                  <wp:extent cx="1857375" cy="49648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фреза сфеерическая.png"/>
                          <pic:cNvPicPr/>
                        </pic:nvPicPr>
                        <pic:blipFill>
                          <a:blip r:embed="rId17">
                            <a:extLst>
                              <a:ext uri="{28A0092B-C50C-407E-A947-70E740481C1C}">
                                <a14:useLocalDpi xmlns:a14="http://schemas.microsoft.com/office/drawing/2010/main" val="0"/>
                              </a:ext>
                            </a:extLst>
                          </a:blip>
                          <a:stretch>
                            <a:fillRect/>
                          </a:stretch>
                        </pic:blipFill>
                        <pic:spPr>
                          <a:xfrm>
                            <a:off x="0" y="0"/>
                            <a:ext cx="1897696" cy="507260"/>
                          </a:xfrm>
                          <a:prstGeom prst="rect">
                            <a:avLst/>
                          </a:prstGeom>
                        </pic:spPr>
                      </pic:pic>
                    </a:graphicData>
                  </a:graphic>
                </wp:inline>
              </w:drawing>
            </w:r>
          </w:p>
        </w:tc>
      </w:tr>
      <w:tr w:rsidR="00585BB3" w:rsidRPr="00585BB3" w:rsidTr="006E0EE3">
        <w:tc>
          <w:tcPr>
            <w:tcW w:w="469" w:type="dxa"/>
            <w:shd w:val="clear" w:color="auto" w:fill="auto"/>
            <w:tcMar>
              <w:left w:w="93" w:type="dxa"/>
            </w:tcMar>
          </w:tcPr>
          <w:p w:rsidR="002F4097" w:rsidRPr="00585BB3" w:rsidRDefault="002F4097"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4</w:t>
            </w:r>
          </w:p>
        </w:tc>
        <w:tc>
          <w:tcPr>
            <w:tcW w:w="2442" w:type="dxa"/>
            <w:shd w:val="clear" w:color="auto" w:fill="auto"/>
            <w:tcMar>
              <w:left w:w="93" w:type="dxa"/>
            </w:tcMar>
          </w:tcPr>
          <w:p w:rsidR="002F4097" w:rsidRPr="00585BB3" w:rsidRDefault="006E0EE3" w:rsidP="00585BB3">
            <w:pPr>
              <w:pStyle w:val="a8"/>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Сверлить 2 отв. * Ø</w:t>
            </w:r>
            <w:r w:rsidR="002F4097" w:rsidRPr="00585BB3">
              <w:rPr>
                <w:rFonts w:ascii="Times New Roman" w:hAnsi="Times New Roman" w:cs="Times New Roman"/>
                <w:color w:val="auto"/>
                <w:sz w:val="28"/>
                <w:szCs w:val="28"/>
              </w:rPr>
              <w:t xml:space="preserve"> 8</w:t>
            </w:r>
          </w:p>
        </w:tc>
        <w:tc>
          <w:tcPr>
            <w:tcW w:w="3261" w:type="dxa"/>
            <w:tcBorders>
              <w:right w:val="nil"/>
            </w:tcBorders>
            <w:shd w:val="clear" w:color="auto" w:fill="auto"/>
            <w:tcMar>
              <w:left w:w="93" w:type="dxa"/>
            </w:tcMar>
          </w:tcPr>
          <w:p w:rsidR="002F4097" w:rsidRPr="00585BB3" w:rsidRDefault="002F4097" w:rsidP="00585BB3">
            <w:pPr>
              <w:pStyle w:val="1"/>
              <w:shd w:val="clear" w:color="auto" w:fill="FFFFFF"/>
              <w:spacing w:before="0" w:line="360" w:lineRule="auto"/>
              <w:jc w:val="both"/>
              <w:outlineLvl w:val="0"/>
              <w:rPr>
                <w:rFonts w:ascii="Times New Roman" w:hAnsi="Times New Roman" w:cs="Times New Roman"/>
                <w:color w:val="auto"/>
                <w:sz w:val="28"/>
                <w:szCs w:val="28"/>
              </w:rPr>
            </w:pPr>
            <w:bookmarkStart w:id="15" w:name="_Toc11713244"/>
            <w:bookmarkStart w:id="16" w:name="_Toc11714077"/>
            <w:proofErr w:type="spellStart"/>
            <w:r w:rsidRPr="00585BB3">
              <w:rPr>
                <w:rFonts w:ascii="Times New Roman" w:hAnsi="Times New Roman" w:cs="Times New Roman"/>
                <w:color w:val="auto"/>
                <w:sz w:val="28"/>
                <w:szCs w:val="28"/>
                <w:shd w:val="clear" w:color="auto" w:fill="FFFFFF"/>
                <w:lang w:eastAsia="ru-RU"/>
              </w:rPr>
              <w:t>Серло</w:t>
            </w:r>
            <w:proofErr w:type="spellEnd"/>
            <w:r w:rsidRPr="00585BB3">
              <w:rPr>
                <w:rFonts w:ascii="Times New Roman" w:hAnsi="Times New Roman" w:cs="Times New Roman"/>
                <w:color w:val="auto"/>
                <w:sz w:val="28"/>
                <w:szCs w:val="28"/>
                <w:shd w:val="clear" w:color="auto" w:fill="FFFFFF"/>
                <w:lang w:eastAsia="ru-RU"/>
              </w:rPr>
              <w:t>:</w:t>
            </w:r>
            <w:r w:rsidRPr="00585BB3">
              <w:rPr>
                <w:rFonts w:ascii="Times New Roman" w:hAnsi="Times New Roman" w:cs="Times New Roman"/>
                <w:bCs/>
                <w:color w:val="auto"/>
                <w:sz w:val="28"/>
                <w:szCs w:val="28"/>
              </w:rPr>
              <w:t xml:space="preserve"> Короткое сверло HSS-E 1 мм,</w:t>
            </w:r>
            <w:r w:rsidR="002A3595" w:rsidRPr="00585BB3">
              <w:rPr>
                <w:rFonts w:ascii="Times New Roman" w:hAnsi="Times New Roman" w:cs="Times New Roman"/>
                <w:bCs/>
                <w:color w:val="auto"/>
                <w:sz w:val="28"/>
                <w:szCs w:val="28"/>
              </w:rPr>
              <w:t xml:space="preserve"> </w:t>
            </w:r>
            <w:proofErr w:type="spellStart"/>
            <w:r w:rsidR="002A3595" w:rsidRPr="00585BB3">
              <w:rPr>
                <w:rFonts w:ascii="Times New Roman" w:hAnsi="Times New Roman" w:cs="Times New Roman"/>
                <w:bCs/>
                <w:color w:val="auto"/>
                <w:sz w:val="28"/>
                <w:szCs w:val="28"/>
                <w:lang w:val="en-US"/>
              </w:rPr>
              <w:t>Garant</w:t>
            </w:r>
            <w:proofErr w:type="spellEnd"/>
            <w:r w:rsidR="002A3595" w:rsidRPr="00585BB3">
              <w:rPr>
                <w:rFonts w:ascii="Times New Roman" w:hAnsi="Times New Roman" w:cs="Times New Roman"/>
                <w:bCs/>
                <w:color w:val="auto"/>
                <w:sz w:val="28"/>
                <w:szCs w:val="28"/>
              </w:rPr>
              <w:t xml:space="preserve"> № </w:t>
            </w:r>
            <w:r w:rsidR="002A3595" w:rsidRPr="00585BB3">
              <w:rPr>
                <w:rFonts w:ascii="Times New Roman" w:hAnsi="Times New Roman" w:cs="Times New Roman"/>
                <w:color w:val="auto"/>
                <w:sz w:val="28"/>
                <w:szCs w:val="28"/>
                <w:shd w:val="clear" w:color="auto" w:fill="FFFFFF"/>
              </w:rPr>
              <w:t>113260</w:t>
            </w:r>
            <w:bookmarkEnd w:id="15"/>
            <w:bookmarkEnd w:id="16"/>
          </w:p>
          <w:p w:rsidR="002F4097" w:rsidRPr="00585BB3" w:rsidRDefault="002F4097" w:rsidP="00585BB3">
            <w:pPr>
              <w:pStyle w:val="a8"/>
              <w:spacing w:after="0" w:line="360" w:lineRule="auto"/>
              <w:jc w:val="both"/>
              <w:rPr>
                <w:rFonts w:ascii="Times New Roman" w:hAnsi="Times New Roman" w:cs="Times New Roman"/>
                <w:color w:val="auto"/>
                <w:sz w:val="28"/>
                <w:szCs w:val="28"/>
                <w:shd w:val="clear" w:color="auto" w:fill="FFFFFF"/>
                <w:lang w:eastAsia="ru-RU"/>
              </w:rPr>
            </w:pPr>
          </w:p>
        </w:tc>
        <w:tc>
          <w:tcPr>
            <w:tcW w:w="3020" w:type="dxa"/>
            <w:vMerge w:val="restart"/>
            <w:shd w:val="clear" w:color="auto" w:fill="auto"/>
            <w:tcMar>
              <w:left w:w="93" w:type="dxa"/>
            </w:tcMar>
          </w:tcPr>
          <w:p w:rsidR="002F4097" w:rsidRPr="00585BB3" w:rsidRDefault="00E86335"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745C1CD5" wp14:editId="0CCB0826">
                  <wp:extent cx="1905000" cy="4762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сверло hsse 1.png"/>
                          <pic:cNvPicPr/>
                        </pic:nvPicPr>
                        <pic:blipFill>
                          <a:blip r:embed="rId18">
                            <a:extLst>
                              <a:ext uri="{28A0092B-C50C-407E-A947-70E740481C1C}">
                                <a14:useLocalDpi xmlns:a14="http://schemas.microsoft.com/office/drawing/2010/main" val="0"/>
                              </a:ext>
                            </a:extLst>
                          </a:blip>
                          <a:stretch>
                            <a:fillRect/>
                          </a:stretch>
                        </pic:blipFill>
                        <pic:spPr>
                          <a:xfrm>
                            <a:off x="0" y="0"/>
                            <a:ext cx="1912052" cy="478013"/>
                          </a:xfrm>
                          <a:prstGeom prst="rect">
                            <a:avLst/>
                          </a:prstGeom>
                        </pic:spPr>
                      </pic:pic>
                    </a:graphicData>
                  </a:graphic>
                </wp:inline>
              </w:drawing>
            </w:r>
          </w:p>
        </w:tc>
      </w:tr>
      <w:tr w:rsidR="00585BB3" w:rsidRPr="00585BB3" w:rsidTr="006E0EE3">
        <w:tc>
          <w:tcPr>
            <w:tcW w:w="469" w:type="dxa"/>
            <w:shd w:val="clear" w:color="auto" w:fill="auto"/>
            <w:tcMar>
              <w:left w:w="93" w:type="dxa"/>
            </w:tcMar>
          </w:tcPr>
          <w:p w:rsidR="002F4097" w:rsidRPr="00585BB3" w:rsidRDefault="002F4097"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5</w:t>
            </w:r>
          </w:p>
          <w:p w:rsidR="002F4097" w:rsidRPr="00585BB3" w:rsidRDefault="002F4097" w:rsidP="00585BB3">
            <w:pPr>
              <w:pStyle w:val="a8"/>
              <w:spacing w:after="0" w:line="360" w:lineRule="auto"/>
              <w:jc w:val="both"/>
              <w:rPr>
                <w:rFonts w:ascii="Times New Roman" w:hAnsi="Times New Roman" w:cs="Times New Roman"/>
                <w:color w:val="auto"/>
                <w:sz w:val="28"/>
                <w:szCs w:val="28"/>
              </w:rPr>
            </w:pPr>
          </w:p>
        </w:tc>
        <w:tc>
          <w:tcPr>
            <w:tcW w:w="2442" w:type="dxa"/>
            <w:shd w:val="clear" w:color="auto" w:fill="auto"/>
            <w:tcMar>
              <w:left w:w="93" w:type="dxa"/>
            </w:tcMar>
          </w:tcPr>
          <w:p w:rsidR="006E0EE3" w:rsidRPr="00585BB3" w:rsidRDefault="006E0EE3" w:rsidP="00585BB3">
            <w:pPr>
              <w:pStyle w:val="a8"/>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Сверлить 2 отв. *</w:t>
            </w:r>
          </w:p>
          <w:p w:rsidR="002F4097" w:rsidRPr="00585BB3" w:rsidRDefault="006E0EE3" w:rsidP="00585BB3">
            <w:pPr>
              <w:pStyle w:val="a8"/>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Ø</w:t>
            </w:r>
            <w:r w:rsidR="002F4097" w:rsidRPr="00585BB3">
              <w:rPr>
                <w:rFonts w:ascii="Times New Roman" w:hAnsi="Times New Roman" w:cs="Times New Roman"/>
                <w:color w:val="auto"/>
                <w:sz w:val="28"/>
                <w:szCs w:val="28"/>
              </w:rPr>
              <w:t xml:space="preserve"> 5</w:t>
            </w:r>
            <w:r w:rsidRPr="00585BB3">
              <w:rPr>
                <w:rFonts w:ascii="Times New Roman" w:hAnsi="Times New Roman" w:cs="Times New Roman"/>
                <w:color w:val="auto"/>
                <w:sz w:val="28"/>
                <w:szCs w:val="28"/>
              </w:rPr>
              <w:t xml:space="preserve"> мм</w:t>
            </w:r>
          </w:p>
        </w:tc>
        <w:tc>
          <w:tcPr>
            <w:tcW w:w="3261" w:type="dxa"/>
            <w:tcBorders>
              <w:right w:val="nil"/>
            </w:tcBorders>
            <w:shd w:val="clear" w:color="auto" w:fill="auto"/>
            <w:tcMar>
              <w:left w:w="93" w:type="dxa"/>
            </w:tcMar>
          </w:tcPr>
          <w:p w:rsidR="002F4097" w:rsidRPr="00585BB3" w:rsidRDefault="002F4097" w:rsidP="00585BB3">
            <w:pPr>
              <w:pStyle w:val="1"/>
              <w:shd w:val="clear" w:color="auto" w:fill="FFFFFF"/>
              <w:spacing w:before="0" w:line="360" w:lineRule="auto"/>
              <w:jc w:val="both"/>
              <w:outlineLvl w:val="0"/>
              <w:rPr>
                <w:rFonts w:ascii="Times New Roman" w:hAnsi="Times New Roman" w:cs="Times New Roman"/>
                <w:color w:val="auto"/>
                <w:sz w:val="28"/>
                <w:szCs w:val="28"/>
              </w:rPr>
            </w:pPr>
            <w:bookmarkStart w:id="17" w:name="_Toc11713245"/>
            <w:bookmarkStart w:id="18" w:name="_Toc11714078"/>
            <w:proofErr w:type="spellStart"/>
            <w:r w:rsidRPr="00585BB3">
              <w:rPr>
                <w:rFonts w:ascii="Times New Roman" w:hAnsi="Times New Roman" w:cs="Times New Roman"/>
                <w:color w:val="auto"/>
                <w:sz w:val="28"/>
                <w:szCs w:val="28"/>
                <w:shd w:val="clear" w:color="auto" w:fill="FFFFFF"/>
                <w:lang w:eastAsia="ru-RU"/>
              </w:rPr>
              <w:t>Серло</w:t>
            </w:r>
            <w:proofErr w:type="spellEnd"/>
            <w:r w:rsidRPr="00585BB3">
              <w:rPr>
                <w:rFonts w:ascii="Times New Roman" w:hAnsi="Times New Roman" w:cs="Times New Roman"/>
                <w:color w:val="auto"/>
                <w:sz w:val="28"/>
                <w:szCs w:val="28"/>
                <w:shd w:val="clear" w:color="auto" w:fill="FFFFFF"/>
                <w:lang w:eastAsia="ru-RU"/>
              </w:rPr>
              <w:t>:</w:t>
            </w:r>
            <w:r w:rsidRPr="00585BB3">
              <w:rPr>
                <w:rFonts w:ascii="Times New Roman" w:hAnsi="Times New Roman" w:cs="Times New Roman"/>
                <w:bCs/>
                <w:color w:val="auto"/>
                <w:sz w:val="28"/>
                <w:szCs w:val="28"/>
              </w:rPr>
              <w:t xml:space="preserve"> Короткое сверло HSS-E 1 мм, </w:t>
            </w:r>
            <w:proofErr w:type="spellStart"/>
            <w:r w:rsidR="002A3595" w:rsidRPr="00585BB3">
              <w:rPr>
                <w:rFonts w:ascii="Times New Roman" w:hAnsi="Times New Roman" w:cs="Times New Roman"/>
                <w:bCs/>
                <w:color w:val="auto"/>
                <w:sz w:val="28"/>
                <w:szCs w:val="28"/>
                <w:lang w:val="en-US"/>
              </w:rPr>
              <w:t>Garant</w:t>
            </w:r>
            <w:proofErr w:type="spellEnd"/>
            <w:r w:rsidR="002A3595" w:rsidRPr="00585BB3">
              <w:rPr>
                <w:rFonts w:ascii="Times New Roman" w:hAnsi="Times New Roman" w:cs="Times New Roman"/>
                <w:bCs/>
                <w:color w:val="auto"/>
                <w:sz w:val="28"/>
                <w:szCs w:val="28"/>
              </w:rPr>
              <w:t xml:space="preserve"> № </w:t>
            </w:r>
            <w:r w:rsidR="002A3595" w:rsidRPr="00585BB3">
              <w:rPr>
                <w:rFonts w:ascii="Times New Roman" w:hAnsi="Times New Roman" w:cs="Times New Roman"/>
                <w:color w:val="auto"/>
                <w:sz w:val="28"/>
                <w:szCs w:val="28"/>
                <w:shd w:val="clear" w:color="auto" w:fill="FFFFFF"/>
              </w:rPr>
              <w:t>113260</w:t>
            </w:r>
            <w:bookmarkEnd w:id="17"/>
            <w:bookmarkEnd w:id="18"/>
          </w:p>
          <w:p w:rsidR="002F4097" w:rsidRPr="00585BB3" w:rsidRDefault="002F4097" w:rsidP="00585BB3">
            <w:pPr>
              <w:pStyle w:val="a8"/>
              <w:spacing w:after="0" w:line="360" w:lineRule="auto"/>
              <w:jc w:val="both"/>
              <w:rPr>
                <w:rFonts w:ascii="Times New Roman" w:hAnsi="Times New Roman" w:cs="Times New Roman"/>
                <w:color w:val="auto"/>
                <w:sz w:val="28"/>
                <w:szCs w:val="28"/>
                <w:shd w:val="clear" w:color="auto" w:fill="FFFFFF"/>
                <w:lang w:eastAsia="ru-RU"/>
              </w:rPr>
            </w:pPr>
          </w:p>
        </w:tc>
        <w:tc>
          <w:tcPr>
            <w:tcW w:w="3020" w:type="dxa"/>
            <w:vMerge/>
            <w:shd w:val="clear" w:color="auto" w:fill="auto"/>
            <w:tcMar>
              <w:left w:w="93" w:type="dxa"/>
            </w:tcMar>
          </w:tcPr>
          <w:p w:rsidR="002F4097" w:rsidRPr="00585BB3" w:rsidRDefault="002F4097" w:rsidP="00585BB3">
            <w:pPr>
              <w:pStyle w:val="a8"/>
              <w:spacing w:after="0" w:line="360" w:lineRule="auto"/>
              <w:jc w:val="both"/>
              <w:rPr>
                <w:rFonts w:ascii="Times New Roman" w:hAnsi="Times New Roman" w:cs="Times New Roman"/>
                <w:color w:val="auto"/>
                <w:sz w:val="28"/>
                <w:szCs w:val="28"/>
              </w:rPr>
            </w:pPr>
          </w:p>
        </w:tc>
      </w:tr>
    </w:tbl>
    <w:p w:rsidR="00891927" w:rsidRPr="00585BB3" w:rsidRDefault="00891927" w:rsidP="00585BB3">
      <w:pPr>
        <w:widowControl w:val="0"/>
        <w:shd w:val="clear" w:color="auto" w:fill="FFFFFF"/>
        <w:spacing w:after="0" w:line="360" w:lineRule="auto"/>
        <w:ind w:firstLine="851"/>
        <w:jc w:val="both"/>
        <w:rPr>
          <w:rFonts w:ascii="Times New Roman" w:hAnsi="Times New Roman" w:cs="Times New Roman"/>
          <w:color w:val="auto"/>
          <w:sz w:val="28"/>
          <w:szCs w:val="28"/>
        </w:rPr>
      </w:pPr>
    </w:p>
    <w:p w:rsidR="002A3595" w:rsidRPr="00585BB3" w:rsidRDefault="002A3595" w:rsidP="00585BB3">
      <w:pPr>
        <w:widowControl w:val="0"/>
        <w:shd w:val="clear" w:color="auto" w:fill="FFFFFF"/>
        <w:spacing w:after="0" w:line="360" w:lineRule="auto"/>
        <w:ind w:firstLine="851"/>
        <w:jc w:val="both"/>
        <w:rPr>
          <w:rFonts w:ascii="Times New Roman" w:hAnsi="Times New Roman" w:cs="Times New Roman"/>
          <w:color w:val="auto"/>
          <w:sz w:val="28"/>
          <w:szCs w:val="28"/>
        </w:rPr>
      </w:pPr>
    </w:p>
    <w:p w:rsidR="002F4097" w:rsidRPr="00585BB3" w:rsidRDefault="003E73B3" w:rsidP="00BF0605">
      <w:pPr>
        <w:widowControl w:val="0"/>
        <w:shd w:val="clear" w:color="auto" w:fill="FFFFFF"/>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Операция 005</w:t>
      </w:r>
      <w:r w:rsidR="002F4097" w:rsidRPr="00585BB3">
        <w:rPr>
          <w:rFonts w:ascii="Times New Roman" w:hAnsi="Times New Roman" w:cs="Times New Roman"/>
          <w:color w:val="auto"/>
          <w:sz w:val="28"/>
          <w:szCs w:val="28"/>
        </w:rPr>
        <w:t>:</w:t>
      </w:r>
    </w:p>
    <w:p w:rsidR="002F4097" w:rsidRPr="00585BB3" w:rsidRDefault="002F4097" w:rsidP="00585BB3">
      <w:pPr>
        <w:widowControl w:val="0"/>
        <w:shd w:val="clear" w:color="auto" w:fill="FFFFFF"/>
        <w:spacing w:after="0" w:line="360" w:lineRule="auto"/>
        <w:ind w:firstLine="851"/>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Переход 1:</w:t>
      </w:r>
    </w:p>
    <w:p w:rsidR="002F4097" w:rsidRPr="00585BB3" w:rsidRDefault="002F4097" w:rsidP="00585BB3">
      <w:pPr>
        <w:pStyle w:val="a8"/>
        <w:widowControl w:val="0"/>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lang w:eastAsia="zh-CN" w:bidi="hi-IN"/>
        </w:rPr>
        <w:t xml:space="preserve">Выбираем </w:t>
      </w:r>
      <w:r w:rsidR="003E73B3" w:rsidRPr="00585BB3">
        <w:rPr>
          <w:rFonts w:ascii="Times New Roman" w:hAnsi="Times New Roman" w:cs="Times New Roman"/>
          <w:color w:val="auto"/>
          <w:sz w:val="28"/>
          <w:szCs w:val="28"/>
          <w:shd w:val="clear" w:color="auto" w:fill="FFFFFF"/>
        </w:rPr>
        <w:t xml:space="preserve">фрезу для </w:t>
      </w:r>
      <w:proofErr w:type="spellStart"/>
      <w:r w:rsidR="003E73B3" w:rsidRPr="00585BB3">
        <w:rPr>
          <w:rFonts w:ascii="Times New Roman" w:hAnsi="Times New Roman" w:cs="Times New Roman"/>
          <w:color w:val="auto"/>
          <w:sz w:val="28"/>
          <w:szCs w:val="28"/>
          <w:shd w:val="clear" w:color="auto" w:fill="FFFFFF"/>
        </w:rPr>
        <w:t>черново</w:t>
      </w:r>
      <w:proofErr w:type="spellEnd"/>
      <w:r w:rsidR="003E73B3" w:rsidRPr="00585BB3">
        <w:rPr>
          <w:rFonts w:ascii="Times New Roman" w:hAnsi="Times New Roman" w:cs="Times New Roman"/>
          <w:color w:val="auto"/>
          <w:sz w:val="28"/>
          <w:szCs w:val="28"/>
          <w:shd w:val="clear" w:color="auto" w:fill="FFFFFF"/>
        </w:rPr>
        <w:tab/>
        <w:t xml:space="preserve">й </w:t>
      </w:r>
      <w:proofErr w:type="gramStart"/>
      <w:r w:rsidR="003E73B3" w:rsidRPr="00585BB3">
        <w:rPr>
          <w:rFonts w:ascii="Times New Roman" w:hAnsi="Times New Roman" w:cs="Times New Roman"/>
          <w:color w:val="auto"/>
          <w:sz w:val="28"/>
          <w:szCs w:val="28"/>
          <w:shd w:val="clear" w:color="auto" w:fill="FFFFFF"/>
        </w:rPr>
        <w:t xml:space="preserve">обработки </w:t>
      </w:r>
      <w:r w:rsidRPr="00585BB3">
        <w:rPr>
          <w:rFonts w:ascii="Times New Roman" w:hAnsi="Times New Roman" w:cs="Times New Roman"/>
          <w:color w:val="auto"/>
          <w:sz w:val="28"/>
          <w:szCs w:val="28"/>
          <w:shd w:val="clear" w:color="auto" w:fill="FFFFFF"/>
        </w:rPr>
        <w:t xml:space="preserve"> </w:t>
      </w:r>
      <w:r w:rsidR="003E73B3" w:rsidRPr="00585BB3">
        <w:rPr>
          <w:rFonts w:ascii="Times New Roman" w:hAnsi="Times New Roman" w:cs="Times New Roman"/>
          <w:bCs/>
          <w:color w:val="auto"/>
          <w:sz w:val="28"/>
          <w:szCs w:val="28"/>
        </w:rPr>
        <w:t>Фреза</w:t>
      </w:r>
      <w:proofErr w:type="gramEnd"/>
      <w:r w:rsidR="003E73B3" w:rsidRPr="00585BB3">
        <w:rPr>
          <w:rFonts w:ascii="Times New Roman" w:hAnsi="Times New Roman" w:cs="Times New Roman"/>
          <w:bCs/>
          <w:color w:val="auto"/>
          <w:sz w:val="28"/>
          <w:szCs w:val="28"/>
        </w:rPr>
        <w:t xml:space="preserve"> твердосплавная 10 мм, </w:t>
      </w:r>
      <w:proofErr w:type="spellStart"/>
      <w:r w:rsidR="003E73B3" w:rsidRPr="00585BB3">
        <w:rPr>
          <w:rFonts w:ascii="Times New Roman" w:hAnsi="Times New Roman" w:cs="Times New Roman"/>
          <w:bCs/>
          <w:color w:val="auto"/>
          <w:sz w:val="28"/>
          <w:szCs w:val="28"/>
          <w:lang w:val="en-US"/>
        </w:rPr>
        <w:t>Garant</w:t>
      </w:r>
      <w:proofErr w:type="spellEnd"/>
      <w:r w:rsidR="003E73B3" w:rsidRPr="00585BB3">
        <w:rPr>
          <w:rFonts w:ascii="Times New Roman" w:hAnsi="Times New Roman" w:cs="Times New Roman"/>
          <w:bCs/>
          <w:color w:val="auto"/>
          <w:sz w:val="28"/>
          <w:szCs w:val="28"/>
        </w:rPr>
        <w:t xml:space="preserve"> №</w:t>
      </w:r>
      <w:r w:rsidR="003E73B3" w:rsidRPr="00585BB3">
        <w:rPr>
          <w:rFonts w:ascii="Times New Roman" w:hAnsi="Times New Roman" w:cs="Times New Roman"/>
          <w:color w:val="auto"/>
          <w:sz w:val="28"/>
          <w:szCs w:val="28"/>
        </w:rPr>
        <w:t xml:space="preserve"> </w:t>
      </w:r>
      <w:r w:rsidR="003E73B3" w:rsidRPr="00585BB3">
        <w:rPr>
          <w:rFonts w:ascii="Times New Roman" w:hAnsi="Times New Roman" w:cs="Times New Roman"/>
          <w:color w:val="auto"/>
          <w:sz w:val="28"/>
          <w:szCs w:val="28"/>
          <w:lang w:eastAsia="ru-RU"/>
        </w:rPr>
        <w:t xml:space="preserve">202720 </w:t>
      </w:r>
      <w:r w:rsidR="003E73B3" w:rsidRPr="00585BB3">
        <w:rPr>
          <w:rFonts w:ascii="Times New Roman" w:hAnsi="Times New Roman" w:cs="Times New Roman"/>
          <w:color w:val="auto"/>
          <w:sz w:val="28"/>
          <w:szCs w:val="28"/>
          <w:shd w:val="clear" w:color="auto" w:fill="FFFFFF"/>
        </w:rPr>
        <w:t xml:space="preserve"> с</w:t>
      </w:r>
      <w:r w:rsidR="003E73B3" w:rsidRPr="00585BB3">
        <w:rPr>
          <w:rFonts w:ascii="Times New Roman" w:hAnsi="Times New Roman" w:cs="Times New Roman"/>
          <w:color w:val="auto"/>
          <w:sz w:val="28"/>
          <w:szCs w:val="28"/>
        </w:rPr>
        <w:t xml:space="preserve"> </w:t>
      </w:r>
      <w:r w:rsidR="003E73B3" w:rsidRPr="00585BB3">
        <w:rPr>
          <w:rFonts w:ascii="Times New Roman" w:eastAsiaTheme="majorEastAsia" w:hAnsi="Times New Roman" w:cs="Times New Roman"/>
          <w:color w:val="auto"/>
          <w:sz w:val="28"/>
          <w:szCs w:val="28"/>
        </w:rPr>
        <w:t>GENOS M460R-VE</w:t>
      </w:r>
      <w:r w:rsidRPr="00585BB3">
        <w:rPr>
          <w:rFonts w:ascii="Times New Roman" w:hAnsi="Times New Roman" w:cs="Times New Roman"/>
          <w:color w:val="auto"/>
          <w:sz w:val="28"/>
          <w:szCs w:val="28"/>
          <w:shd w:val="clear" w:color="auto" w:fill="FFFFFF"/>
        </w:rPr>
        <w:t xml:space="preserve">. </w:t>
      </w:r>
    </w:p>
    <w:p w:rsidR="002F4097" w:rsidRPr="00585BB3" w:rsidRDefault="002F4097" w:rsidP="00585BB3">
      <w:pPr>
        <w:pStyle w:val="Standard"/>
        <w:spacing w:line="360" w:lineRule="auto"/>
        <w:ind w:firstLine="680"/>
        <w:jc w:val="both"/>
        <w:rPr>
          <w:rFonts w:cs="Times New Roman"/>
          <w:bCs/>
          <w:color w:val="auto"/>
          <w:sz w:val="28"/>
          <w:szCs w:val="28"/>
        </w:rPr>
      </w:pPr>
      <w:r w:rsidRPr="00585BB3">
        <w:rPr>
          <w:rFonts w:cs="Times New Roman"/>
          <w:bCs/>
          <w:color w:val="auto"/>
          <w:sz w:val="28"/>
          <w:szCs w:val="28"/>
        </w:rPr>
        <w:t>Из справочника [2] (стр. 753) и спецификации гарант для обработки выбираем следующие значения:</w:t>
      </w:r>
    </w:p>
    <w:p w:rsidR="002F4097" w:rsidRPr="00585BB3" w:rsidRDefault="002F4097" w:rsidP="00585BB3">
      <w:pPr>
        <w:pStyle w:val="Standard"/>
        <w:spacing w:line="360" w:lineRule="auto"/>
        <w:ind w:firstLine="709"/>
        <w:jc w:val="both"/>
        <w:rPr>
          <w:rFonts w:cs="Times New Roman"/>
          <w:bCs/>
          <w:color w:val="auto"/>
          <w:sz w:val="28"/>
          <w:szCs w:val="28"/>
        </w:rPr>
      </w:pPr>
      <w:r w:rsidRPr="00585BB3">
        <w:rPr>
          <w:rFonts w:cs="Times New Roman"/>
          <w:bCs/>
          <w:color w:val="auto"/>
          <w:sz w:val="28"/>
          <w:szCs w:val="28"/>
          <w:lang w:val="en-US"/>
        </w:rPr>
        <w:t>S</w:t>
      </w:r>
      <w:r w:rsidRPr="00585BB3">
        <w:rPr>
          <w:rFonts w:cs="Times New Roman"/>
          <w:bCs/>
          <w:color w:val="auto"/>
          <w:sz w:val="28"/>
          <w:szCs w:val="28"/>
          <w:vertAlign w:val="subscript"/>
          <w:lang w:val="en-US"/>
        </w:rPr>
        <w:t>o</w:t>
      </w:r>
      <w:r w:rsidR="003E73B3" w:rsidRPr="00585BB3">
        <w:rPr>
          <w:rFonts w:cs="Times New Roman"/>
          <w:bCs/>
          <w:color w:val="auto"/>
          <w:sz w:val="28"/>
          <w:szCs w:val="28"/>
        </w:rPr>
        <w:t xml:space="preserve"> = 0,12</w:t>
      </w:r>
      <w:r w:rsidRPr="00585BB3">
        <w:rPr>
          <w:rFonts w:cs="Times New Roman"/>
          <w:bCs/>
          <w:color w:val="auto"/>
          <w:sz w:val="28"/>
          <w:szCs w:val="28"/>
        </w:rPr>
        <w:t xml:space="preserve"> мм/об. </w:t>
      </w:r>
      <w:r w:rsidRPr="00585BB3">
        <w:rPr>
          <w:rFonts w:cs="Times New Roman"/>
          <w:bCs/>
          <w:color w:val="auto"/>
          <w:sz w:val="28"/>
          <w:szCs w:val="28"/>
          <w:lang w:val="en-US"/>
        </w:rPr>
        <w:t>n</w:t>
      </w:r>
      <w:r w:rsidR="003E73B3" w:rsidRPr="00585BB3">
        <w:rPr>
          <w:rFonts w:cs="Times New Roman"/>
          <w:bCs/>
          <w:color w:val="auto"/>
          <w:sz w:val="28"/>
          <w:szCs w:val="28"/>
        </w:rPr>
        <w:t xml:space="preserve"> = 1750</w:t>
      </w:r>
      <w:r w:rsidRPr="00585BB3">
        <w:rPr>
          <w:rFonts w:cs="Times New Roman"/>
          <w:bCs/>
          <w:color w:val="auto"/>
          <w:sz w:val="28"/>
          <w:szCs w:val="28"/>
        </w:rPr>
        <w:t xml:space="preserve"> об/мин. </w:t>
      </w:r>
      <w:r w:rsidRPr="00585BB3">
        <w:rPr>
          <w:rFonts w:cs="Times New Roman"/>
          <w:bCs/>
          <w:color w:val="auto"/>
          <w:sz w:val="28"/>
          <w:szCs w:val="28"/>
          <w:lang w:val="en-US"/>
        </w:rPr>
        <w:t>V</w:t>
      </w:r>
      <w:r w:rsidRPr="00585BB3">
        <w:rPr>
          <w:rFonts w:cs="Times New Roman"/>
          <w:bCs/>
          <w:color w:val="auto"/>
          <w:sz w:val="28"/>
          <w:szCs w:val="28"/>
          <w:vertAlign w:val="subscript"/>
        </w:rPr>
        <w:t>с</w:t>
      </w:r>
      <w:r w:rsidR="003E73B3" w:rsidRPr="00585BB3">
        <w:rPr>
          <w:rFonts w:cs="Times New Roman"/>
          <w:bCs/>
          <w:color w:val="auto"/>
          <w:sz w:val="28"/>
          <w:szCs w:val="28"/>
        </w:rPr>
        <w:t xml:space="preserve"> = 55</w:t>
      </w:r>
      <w:r w:rsidRPr="00585BB3">
        <w:rPr>
          <w:rFonts w:cs="Times New Roman"/>
          <w:bCs/>
          <w:color w:val="auto"/>
          <w:sz w:val="28"/>
          <w:szCs w:val="28"/>
        </w:rPr>
        <w:t xml:space="preserve"> м/мин.</w:t>
      </w:r>
    </w:p>
    <w:p w:rsidR="00FA39D7" w:rsidRPr="00585BB3" w:rsidRDefault="002F4097" w:rsidP="00585BB3">
      <w:pPr>
        <w:pStyle w:val="a8"/>
        <w:spacing w:line="360" w:lineRule="auto"/>
        <w:ind w:firstLine="709"/>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Для наглядности и дальнейшего удобства использования создана таблица инструмента по переходам:</w:t>
      </w:r>
    </w:p>
    <w:p w:rsidR="00666143" w:rsidRPr="00585BB3" w:rsidRDefault="00666143" w:rsidP="00585BB3">
      <w:pPr>
        <w:spacing w:after="0" w:line="360" w:lineRule="auto"/>
        <w:ind w:firstLine="709"/>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Режимы резания назначают по нормативам режимов резания. Режимы резания определяются для каждого технологического перехода.</w:t>
      </w:r>
    </w:p>
    <w:p w:rsidR="00666143" w:rsidRPr="00585BB3" w:rsidRDefault="00666143" w:rsidP="00585BB3">
      <w:pPr>
        <w:pStyle w:val="a8"/>
        <w:spacing w:line="360" w:lineRule="auto"/>
        <w:jc w:val="both"/>
        <w:rPr>
          <w:rFonts w:ascii="Times New Roman" w:hAnsi="Times New Roman" w:cs="Times New Roman"/>
          <w:color w:val="auto"/>
          <w:sz w:val="28"/>
          <w:szCs w:val="28"/>
          <w:lang w:eastAsia="zh-CN" w:bidi="hi-IN"/>
        </w:rPr>
      </w:pPr>
    </w:p>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Операция 0</w:t>
      </w:r>
      <w:r w:rsidR="003E73B3" w:rsidRPr="00585BB3">
        <w:rPr>
          <w:rFonts w:ascii="Times New Roman" w:hAnsi="Times New Roman" w:cs="Times New Roman"/>
          <w:color w:val="auto"/>
          <w:sz w:val="28"/>
          <w:szCs w:val="28"/>
          <w:lang w:eastAsia="zh-CN" w:bidi="hi-IN"/>
        </w:rPr>
        <w:t>10</w:t>
      </w:r>
      <w:r w:rsidRPr="00585BB3">
        <w:rPr>
          <w:rFonts w:ascii="Times New Roman" w:hAnsi="Times New Roman" w:cs="Times New Roman"/>
          <w:color w:val="auto"/>
          <w:sz w:val="28"/>
          <w:szCs w:val="28"/>
          <w:lang w:eastAsia="zh-CN" w:bidi="hi-IN"/>
        </w:rPr>
        <w:t>:</w:t>
      </w:r>
    </w:p>
    <w:tbl>
      <w:tblPr>
        <w:tblStyle w:val="a3"/>
        <w:tblW w:w="9912" w:type="dxa"/>
        <w:tblInd w:w="-15" w:type="dxa"/>
        <w:tblCellMar>
          <w:left w:w="93" w:type="dxa"/>
        </w:tblCellMar>
        <w:tblLook w:val="04A0" w:firstRow="1" w:lastRow="0" w:firstColumn="1" w:lastColumn="0" w:noHBand="0" w:noVBand="1"/>
      </w:tblPr>
      <w:tblGrid>
        <w:gridCol w:w="558"/>
        <w:gridCol w:w="4117"/>
        <w:gridCol w:w="710"/>
        <w:gridCol w:w="1803"/>
        <w:gridCol w:w="1317"/>
        <w:gridCol w:w="1407"/>
      </w:tblGrid>
      <w:tr w:rsidR="00585BB3" w:rsidRPr="00585BB3" w:rsidTr="002F4097">
        <w:trPr>
          <w:trHeight w:val="855"/>
        </w:trPr>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lastRenderedPageBreak/>
              <w:t>№</w:t>
            </w:r>
          </w:p>
        </w:tc>
        <w:tc>
          <w:tcPr>
            <w:tcW w:w="41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Содержание перехода</w:t>
            </w:r>
          </w:p>
        </w:tc>
        <w:tc>
          <w:tcPr>
            <w:tcW w:w="710"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eastAsia="Calibri" w:hAnsi="Times New Roman" w:cs="Times New Roman"/>
                <w:color w:val="auto"/>
                <w:sz w:val="28"/>
                <w:szCs w:val="28"/>
                <w:lang w:val="en-US"/>
              </w:rPr>
              <w:t xml:space="preserve">t, </w:t>
            </w:r>
            <w:r w:rsidRPr="00585BB3">
              <w:rPr>
                <w:rFonts w:ascii="Times New Roman" w:eastAsia="Calibri" w:hAnsi="Times New Roman" w:cs="Times New Roman"/>
                <w:color w:val="auto"/>
                <w:sz w:val="28"/>
                <w:szCs w:val="28"/>
              </w:rPr>
              <w:t>мм</w:t>
            </w:r>
          </w:p>
        </w:tc>
        <w:tc>
          <w:tcPr>
            <w:tcW w:w="1803" w:type="dxa"/>
            <w:shd w:val="clear" w:color="auto" w:fill="auto"/>
            <w:tcMar>
              <w:left w:w="93" w:type="dxa"/>
            </w:tcMar>
          </w:tcPr>
          <w:p w:rsidR="002F4097" w:rsidRPr="00585BB3" w:rsidRDefault="002F4097" w:rsidP="00585BB3">
            <w:pPr>
              <w:spacing w:line="360" w:lineRule="auto"/>
              <w:jc w:val="both"/>
              <w:rPr>
                <w:rFonts w:ascii="Times New Roman" w:eastAsia="Calibri" w:hAnsi="Times New Roman" w:cs="Times New Roman"/>
                <w:color w:val="auto"/>
                <w:sz w:val="28"/>
                <w:szCs w:val="28"/>
              </w:rPr>
            </w:pPr>
            <w:r w:rsidRPr="00585BB3">
              <w:rPr>
                <w:rFonts w:ascii="Times New Roman" w:eastAsia="Calibri" w:hAnsi="Times New Roman" w:cs="Times New Roman"/>
                <w:color w:val="auto"/>
                <w:sz w:val="28"/>
                <w:szCs w:val="28"/>
                <w:lang w:val="en-US"/>
              </w:rPr>
              <w:t>V</w:t>
            </w:r>
            <w:r w:rsidRPr="00585BB3">
              <w:rPr>
                <w:rFonts w:ascii="Times New Roman" w:eastAsia="Calibri" w:hAnsi="Times New Roman" w:cs="Times New Roman"/>
                <w:color w:val="auto"/>
                <w:sz w:val="28"/>
                <w:szCs w:val="28"/>
              </w:rPr>
              <w:t>рез., м</w:t>
            </w:r>
            <w:r w:rsidR="00F71D10" w:rsidRPr="00585BB3">
              <w:rPr>
                <w:rFonts w:ascii="Times New Roman" w:eastAsia="Calibri" w:hAnsi="Times New Roman" w:cs="Times New Roman"/>
                <w:color w:val="auto"/>
                <w:sz w:val="28"/>
                <w:szCs w:val="28"/>
              </w:rPr>
              <w:t>м</w:t>
            </w:r>
            <w:r w:rsidRPr="00585BB3">
              <w:rPr>
                <w:rFonts w:ascii="Times New Roman" w:eastAsia="Calibri" w:hAnsi="Times New Roman" w:cs="Times New Roman"/>
                <w:color w:val="auto"/>
                <w:sz w:val="28"/>
                <w:szCs w:val="28"/>
              </w:rPr>
              <w:t>/мин</w:t>
            </w:r>
          </w:p>
        </w:tc>
        <w:tc>
          <w:tcPr>
            <w:tcW w:w="1317" w:type="dxa"/>
            <w:shd w:val="clear" w:color="auto" w:fill="auto"/>
            <w:tcMar>
              <w:left w:w="93" w:type="dxa"/>
            </w:tcMar>
            <w:vAlign w:val="center"/>
          </w:tcPr>
          <w:p w:rsidR="002F4097" w:rsidRPr="00585BB3" w:rsidRDefault="002F4097" w:rsidP="00585BB3">
            <w:pPr>
              <w:spacing w:line="360" w:lineRule="auto"/>
              <w:jc w:val="both"/>
              <w:rPr>
                <w:rFonts w:ascii="Times New Roman" w:eastAsia="Calibri" w:hAnsi="Times New Roman" w:cs="Times New Roman"/>
                <w:color w:val="auto"/>
                <w:sz w:val="28"/>
                <w:szCs w:val="28"/>
              </w:rPr>
            </w:pPr>
            <w:proofErr w:type="gramStart"/>
            <w:r w:rsidRPr="00585BB3">
              <w:rPr>
                <w:rFonts w:ascii="Times New Roman" w:eastAsia="Calibri" w:hAnsi="Times New Roman" w:cs="Times New Roman"/>
                <w:color w:val="auto"/>
                <w:sz w:val="28"/>
                <w:szCs w:val="28"/>
                <w:lang w:val="en-US"/>
              </w:rPr>
              <w:t>S</w:t>
            </w:r>
            <w:r w:rsidRPr="00585BB3">
              <w:rPr>
                <w:rFonts w:ascii="Times New Roman" w:eastAsia="Calibri" w:hAnsi="Times New Roman" w:cs="Times New Roman"/>
                <w:color w:val="auto"/>
                <w:sz w:val="28"/>
                <w:szCs w:val="28"/>
                <w:vertAlign w:val="subscript"/>
                <w:lang w:val="en-US"/>
              </w:rPr>
              <w:t>o</w:t>
            </w:r>
            <w:r w:rsidRPr="00585BB3">
              <w:rPr>
                <w:rFonts w:ascii="Times New Roman" w:eastAsia="Calibri" w:hAnsi="Times New Roman" w:cs="Times New Roman"/>
                <w:color w:val="auto"/>
                <w:sz w:val="28"/>
                <w:szCs w:val="28"/>
              </w:rPr>
              <w:t>,мм</w:t>
            </w:r>
            <w:proofErr w:type="gramEnd"/>
            <w:r w:rsidRPr="00585BB3">
              <w:rPr>
                <w:rFonts w:ascii="Times New Roman" w:eastAsia="Calibri" w:hAnsi="Times New Roman" w:cs="Times New Roman"/>
                <w:color w:val="auto"/>
                <w:sz w:val="28"/>
                <w:szCs w:val="28"/>
              </w:rPr>
              <w:t>/об,</w:t>
            </w:r>
          </w:p>
          <w:p w:rsidR="002F4097" w:rsidRPr="00585BB3" w:rsidRDefault="002F4097" w:rsidP="00585BB3">
            <w:pPr>
              <w:spacing w:line="360" w:lineRule="auto"/>
              <w:jc w:val="both"/>
              <w:rPr>
                <w:rFonts w:ascii="Times New Roman" w:eastAsia="Calibri" w:hAnsi="Times New Roman" w:cs="Times New Roman"/>
                <w:color w:val="auto"/>
                <w:sz w:val="28"/>
                <w:szCs w:val="28"/>
              </w:rPr>
            </w:pPr>
          </w:p>
        </w:tc>
        <w:tc>
          <w:tcPr>
            <w:tcW w:w="140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n,</w:t>
            </w:r>
            <w:r w:rsidRPr="00585BB3">
              <w:rPr>
                <w:rFonts w:ascii="Times New Roman" w:hAnsi="Times New Roman" w:cs="Times New Roman"/>
                <w:color w:val="auto"/>
                <w:sz w:val="28"/>
                <w:szCs w:val="28"/>
                <w:lang w:eastAsia="zh-CN" w:bidi="hi-IN"/>
              </w:rPr>
              <w:t>об/мин</w:t>
            </w:r>
          </w:p>
        </w:tc>
      </w:tr>
      <w:tr w:rsidR="00585BB3" w:rsidRPr="00585BB3" w:rsidTr="002F4097">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1</w:t>
            </w:r>
          </w:p>
        </w:tc>
        <w:tc>
          <w:tcPr>
            <w:tcW w:w="4117" w:type="dxa"/>
            <w:shd w:val="clear" w:color="auto" w:fill="auto"/>
            <w:tcMar>
              <w:left w:w="93" w:type="dxa"/>
            </w:tcMar>
          </w:tcPr>
          <w:p w:rsidR="002F4097" w:rsidRPr="00585BB3" w:rsidRDefault="002F4097" w:rsidP="00585BB3">
            <w:pPr>
              <w:pStyle w:val="a8"/>
              <w:spacing w:after="0" w:line="360" w:lineRule="auto"/>
              <w:jc w:val="both"/>
              <w:rPr>
                <w:rFonts w:ascii="Times New Roman" w:hAnsi="Times New Roman" w:cs="Times New Roman"/>
                <w:color w:val="auto"/>
                <w:sz w:val="28"/>
                <w:szCs w:val="28"/>
                <w:shd w:val="clear" w:color="auto" w:fill="FFFF00"/>
                <w:lang w:eastAsia="zh-CN" w:bidi="hi-IN"/>
              </w:rPr>
            </w:pPr>
            <w:r w:rsidRPr="00585BB3">
              <w:rPr>
                <w:rFonts w:ascii="Times New Roman" w:hAnsi="Times New Roman" w:cs="Times New Roman"/>
                <w:color w:val="auto"/>
                <w:sz w:val="28"/>
                <w:szCs w:val="28"/>
              </w:rPr>
              <w:t>Начерно фрезеровать весь внутренний и наружный контур детали</w:t>
            </w:r>
          </w:p>
        </w:tc>
        <w:tc>
          <w:tcPr>
            <w:tcW w:w="710"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2</w:t>
            </w:r>
          </w:p>
        </w:tc>
        <w:tc>
          <w:tcPr>
            <w:tcW w:w="1803"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55</w:t>
            </w:r>
          </w:p>
        </w:tc>
        <w:tc>
          <w:tcPr>
            <w:tcW w:w="1317"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rPr>
            </w:pPr>
            <w:r w:rsidRPr="00585BB3">
              <w:rPr>
                <w:rFonts w:ascii="Times New Roman" w:hAnsi="Times New Roman" w:cs="Times New Roman"/>
                <w:color w:val="auto"/>
                <w:sz w:val="28"/>
                <w:szCs w:val="28"/>
                <w:lang w:val="en-US" w:eastAsia="zh-CN" w:bidi="hi-IN"/>
              </w:rPr>
              <w:t>0.12</w:t>
            </w:r>
          </w:p>
        </w:tc>
        <w:tc>
          <w:tcPr>
            <w:tcW w:w="1407"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1750</w:t>
            </w:r>
          </w:p>
        </w:tc>
      </w:tr>
      <w:tr w:rsidR="00585BB3" w:rsidRPr="00585BB3" w:rsidTr="002F4097">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2</w:t>
            </w:r>
          </w:p>
        </w:tc>
        <w:tc>
          <w:tcPr>
            <w:tcW w:w="41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Начисто фрезеровать весь внутренний и наружный контур детали</w:t>
            </w:r>
          </w:p>
        </w:tc>
        <w:tc>
          <w:tcPr>
            <w:tcW w:w="710"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w:t>
            </w:r>
          </w:p>
        </w:tc>
        <w:tc>
          <w:tcPr>
            <w:tcW w:w="1803"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55</w:t>
            </w:r>
          </w:p>
        </w:tc>
        <w:tc>
          <w:tcPr>
            <w:tcW w:w="13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0.</w:t>
            </w:r>
            <w:r w:rsidR="00FA39D7" w:rsidRPr="00585BB3">
              <w:rPr>
                <w:rFonts w:ascii="Times New Roman" w:hAnsi="Times New Roman" w:cs="Times New Roman"/>
                <w:color w:val="auto"/>
                <w:sz w:val="28"/>
                <w:szCs w:val="28"/>
                <w:lang w:val="en-US" w:eastAsia="zh-CN" w:bidi="hi-IN"/>
              </w:rPr>
              <w:t>1</w:t>
            </w:r>
            <w:r w:rsidRPr="00585BB3">
              <w:rPr>
                <w:rFonts w:ascii="Times New Roman" w:hAnsi="Times New Roman" w:cs="Times New Roman"/>
                <w:color w:val="auto"/>
                <w:sz w:val="28"/>
                <w:szCs w:val="28"/>
                <w:lang w:val="en-US" w:eastAsia="zh-CN" w:bidi="hi-IN"/>
              </w:rPr>
              <w:t>2</w:t>
            </w:r>
          </w:p>
        </w:tc>
        <w:tc>
          <w:tcPr>
            <w:tcW w:w="1407"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3500</w:t>
            </w:r>
          </w:p>
        </w:tc>
      </w:tr>
      <w:tr w:rsidR="00585BB3" w:rsidRPr="00585BB3" w:rsidTr="002F4097">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3</w:t>
            </w:r>
          </w:p>
        </w:tc>
        <w:tc>
          <w:tcPr>
            <w:tcW w:w="41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Фрезеровать наклонные поверхности</w:t>
            </w:r>
          </w:p>
        </w:tc>
        <w:tc>
          <w:tcPr>
            <w:tcW w:w="710"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0,8</w:t>
            </w:r>
          </w:p>
        </w:tc>
        <w:tc>
          <w:tcPr>
            <w:tcW w:w="1803"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3</w:t>
            </w:r>
            <w:r w:rsidR="00FA39D7" w:rsidRPr="00585BB3">
              <w:rPr>
                <w:rFonts w:ascii="Times New Roman" w:hAnsi="Times New Roman" w:cs="Times New Roman"/>
                <w:color w:val="auto"/>
                <w:sz w:val="28"/>
                <w:szCs w:val="28"/>
                <w:lang w:val="en-US" w:eastAsia="zh-CN" w:bidi="hi-IN"/>
              </w:rPr>
              <w:t>8</w:t>
            </w:r>
          </w:p>
        </w:tc>
        <w:tc>
          <w:tcPr>
            <w:tcW w:w="13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0.</w:t>
            </w:r>
            <w:r w:rsidR="00FA39D7" w:rsidRPr="00585BB3">
              <w:rPr>
                <w:rFonts w:ascii="Times New Roman" w:hAnsi="Times New Roman" w:cs="Times New Roman"/>
                <w:color w:val="auto"/>
                <w:sz w:val="28"/>
                <w:szCs w:val="28"/>
                <w:lang w:val="en-US" w:eastAsia="zh-CN" w:bidi="hi-IN"/>
              </w:rPr>
              <w:t>20</w:t>
            </w:r>
          </w:p>
        </w:tc>
        <w:tc>
          <w:tcPr>
            <w:tcW w:w="1407" w:type="dxa"/>
            <w:shd w:val="clear" w:color="auto" w:fill="auto"/>
            <w:tcMar>
              <w:left w:w="93" w:type="dxa"/>
            </w:tcMar>
          </w:tcPr>
          <w:p w:rsidR="002F4097" w:rsidRPr="00585BB3" w:rsidRDefault="00FA39D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2015</w:t>
            </w:r>
          </w:p>
        </w:tc>
      </w:tr>
      <w:tr w:rsidR="00585BB3" w:rsidRPr="00585BB3" w:rsidTr="002F4097">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4</w:t>
            </w:r>
          </w:p>
        </w:tc>
        <w:tc>
          <w:tcPr>
            <w:tcW w:w="4117" w:type="dxa"/>
            <w:shd w:val="clear" w:color="auto" w:fill="auto"/>
            <w:tcMar>
              <w:left w:w="93" w:type="dxa"/>
            </w:tcMar>
          </w:tcPr>
          <w:p w:rsidR="002F4097" w:rsidRPr="00585BB3" w:rsidRDefault="00C1351F"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 xml:space="preserve">Сверлить 2 </w:t>
            </w:r>
            <w:proofErr w:type="spellStart"/>
            <w:r w:rsidRPr="00585BB3">
              <w:rPr>
                <w:rFonts w:ascii="Times New Roman" w:hAnsi="Times New Roman" w:cs="Times New Roman"/>
                <w:color w:val="auto"/>
                <w:sz w:val="28"/>
                <w:szCs w:val="28"/>
              </w:rPr>
              <w:t>отв</w:t>
            </w:r>
            <w:proofErr w:type="spellEnd"/>
            <w:r w:rsidRPr="00585BB3">
              <w:rPr>
                <w:rFonts w:ascii="Times New Roman" w:hAnsi="Times New Roman" w:cs="Times New Roman"/>
                <w:color w:val="auto"/>
                <w:sz w:val="28"/>
                <w:szCs w:val="28"/>
              </w:rPr>
              <w:t xml:space="preserve"> </w:t>
            </w:r>
            <w:proofErr w:type="spellStart"/>
            <w:r w:rsidRPr="00585BB3">
              <w:rPr>
                <w:rFonts w:ascii="Times New Roman" w:hAnsi="Times New Roman" w:cs="Times New Roman"/>
                <w:color w:val="auto"/>
                <w:sz w:val="28"/>
                <w:szCs w:val="28"/>
              </w:rPr>
              <w:t>диам</w:t>
            </w:r>
            <w:proofErr w:type="spellEnd"/>
            <w:r w:rsidRPr="00585BB3">
              <w:rPr>
                <w:rFonts w:ascii="Times New Roman" w:hAnsi="Times New Roman" w:cs="Times New Roman"/>
                <w:color w:val="auto"/>
                <w:sz w:val="28"/>
                <w:szCs w:val="28"/>
              </w:rPr>
              <w:t xml:space="preserve"> 8</w:t>
            </w:r>
          </w:p>
        </w:tc>
        <w:tc>
          <w:tcPr>
            <w:tcW w:w="710"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7</w:t>
            </w:r>
          </w:p>
        </w:tc>
        <w:tc>
          <w:tcPr>
            <w:tcW w:w="1803"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136</w:t>
            </w:r>
          </w:p>
        </w:tc>
        <w:tc>
          <w:tcPr>
            <w:tcW w:w="13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0.</w:t>
            </w:r>
            <w:r w:rsidR="00F71D10" w:rsidRPr="00585BB3">
              <w:rPr>
                <w:rFonts w:ascii="Times New Roman" w:hAnsi="Times New Roman" w:cs="Times New Roman"/>
                <w:color w:val="auto"/>
                <w:sz w:val="28"/>
                <w:szCs w:val="28"/>
                <w:lang w:val="en-US" w:eastAsia="zh-CN" w:bidi="hi-IN"/>
              </w:rPr>
              <w:t>11</w:t>
            </w:r>
          </w:p>
        </w:tc>
        <w:tc>
          <w:tcPr>
            <w:tcW w:w="1407"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1233</w:t>
            </w:r>
          </w:p>
        </w:tc>
      </w:tr>
      <w:tr w:rsidR="00585BB3" w:rsidRPr="00585BB3" w:rsidTr="002F4097">
        <w:tc>
          <w:tcPr>
            <w:tcW w:w="558"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lang w:eastAsia="zh-CN" w:bidi="hi-IN"/>
              </w:rPr>
              <w:t>5</w:t>
            </w:r>
          </w:p>
        </w:tc>
        <w:tc>
          <w:tcPr>
            <w:tcW w:w="4117"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 xml:space="preserve">Сверлить 2 </w:t>
            </w:r>
            <w:proofErr w:type="spellStart"/>
            <w:r w:rsidRPr="00585BB3">
              <w:rPr>
                <w:rFonts w:ascii="Times New Roman" w:hAnsi="Times New Roman" w:cs="Times New Roman"/>
                <w:color w:val="auto"/>
                <w:sz w:val="28"/>
                <w:szCs w:val="28"/>
              </w:rPr>
              <w:t>отв</w:t>
            </w:r>
            <w:proofErr w:type="spellEnd"/>
            <w:r w:rsidRPr="00585BB3">
              <w:rPr>
                <w:rFonts w:ascii="Times New Roman" w:hAnsi="Times New Roman" w:cs="Times New Roman"/>
                <w:color w:val="auto"/>
                <w:sz w:val="28"/>
                <w:szCs w:val="28"/>
              </w:rPr>
              <w:t xml:space="preserve"> </w:t>
            </w:r>
            <w:proofErr w:type="spellStart"/>
            <w:r w:rsidRPr="00585BB3">
              <w:rPr>
                <w:rFonts w:ascii="Times New Roman" w:hAnsi="Times New Roman" w:cs="Times New Roman"/>
                <w:color w:val="auto"/>
                <w:sz w:val="28"/>
                <w:szCs w:val="28"/>
              </w:rPr>
              <w:t>диам</w:t>
            </w:r>
            <w:proofErr w:type="spellEnd"/>
            <w:r w:rsidRPr="00585BB3">
              <w:rPr>
                <w:rFonts w:ascii="Times New Roman" w:hAnsi="Times New Roman" w:cs="Times New Roman"/>
                <w:color w:val="auto"/>
                <w:sz w:val="28"/>
                <w:szCs w:val="28"/>
              </w:rPr>
              <w:t xml:space="preserve"> 5</w:t>
            </w:r>
          </w:p>
        </w:tc>
        <w:tc>
          <w:tcPr>
            <w:tcW w:w="710"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7</w:t>
            </w:r>
          </w:p>
        </w:tc>
        <w:tc>
          <w:tcPr>
            <w:tcW w:w="1803"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158</w:t>
            </w:r>
          </w:p>
        </w:tc>
        <w:tc>
          <w:tcPr>
            <w:tcW w:w="1317" w:type="dxa"/>
            <w:shd w:val="clear" w:color="auto" w:fill="auto"/>
            <w:tcMar>
              <w:left w:w="93" w:type="dxa"/>
            </w:tcMar>
          </w:tcPr>
          <w:p w:rsidR="002F4097" w:rsidRPr="00585BB3" w:rsidRDefault="002F4097"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0.0</w:t>
            </w:r>
            <w:r w:rsidR="00F71D10" w:rsidRPr="00585BB3">
              <w:rPr>
                <w:rFonts w:ascii="Times New Roman" w:hAnsi="Times New Roman" w:cs="Times New Roman"/>
                <w:color w:val="auto"/>
                <w:sz w:val="28"/>
                <w:szCs w:val="28"/>
                <w:lang w:val="en-US" w:eastAsia="zh-CN" w:bidi="hi-IN"/>
              </w:rPr>
              <w:t>8</w:t>
            </w:r>
          </w:p>
        </w:tc>
        <w:tc>
          <w:tcPr>
            <w:tcW w:w="1407" w:type="dxa"/>
            <w:shd w:val="clear" w:color="auto" w:fill="auto"/>
            <w:tcMar>
              <w:left w:w="93" w:type="dxa"/>
            </w:tcMar>
          </w:tcPr>
          <w:p w:rsidR="002F4097" w:rsidRPr="00585BB3" w:rsidRDefault="00F71D10" w:rsidP="00585BB3">
            <w:pPr>
              <w:pStyle w:val="a8"/>
              <w:spacing w:line="360" w:lineRule="auto"/>
              <w:jc w:val="both"/>
              <w:rPr>
                <w:rFonts w:ascii="Times New Roman" w:hAnsi="Times New Roman" w:cs="Times New Roman"/>
                <w:color w:val="auto"/>
                <w:sz w:val="28"/>
                <w:szCs w:val="28"/>
                <w:lang w:val="en-US" w:eastAsia="zh-CN" w:bidi="hi-IN"/>
              </w:rPr>
            </w:pPr>
            <w:r w:rsidRPr="00585BB3">
              <w:rPr>
                <w:rFonts w:ascii="Times New Roman" w:hAnsi="Times New Roman" w:cs="Times New Roman"/>
                <w:color w:val="auto"/>
                <w:sz w:val="28"/>
                <w:szCs w:val="28"/>
                <w:lang w:val="en-US" w:eastAsia="zh-CN" w:bidi="hi-IN"/>
              </w:rPr>
              <w:t>1974</w:t>
            </w:r>
          </w:p>
        </w:tc>
      </w:tr>
    </w:tbl>
    <w:p w:rsidR="00933BAC" w:rsidRPr="00585BB3" w:rsidRDefault="00933BAC" w:rsidP="00585BB3">
      <w:pPr>
        <w:pStyle w:val="a8"/>
        <w:suppressAutoHyphens w:val="0"/>
        <w:spacing w:after="0" w:line="360" w:lineRule="auto"/>
        <w:jc w:val="both"/>
        <w:rPr>
          <w:rFonts w:ascii="Times New Roman" w:hAnsi="Times New Roman" w:cs="Times New Roman"/>
          <w:color w:val="auto"/>
          <w:sz w:val="28"/>
          <w:szCs w:val="28"/>
        </w:rPr>
      </w:pPr>
    </w:p>
    <w:p w:rsidR="00666143" w:rsidRPr="00585BB3" w:rsidRDefault="00666143" w:rsidP="00585BB3">
      <w:pPr>
        <w:pStyle w:val="a8"/>
        <w:suppressAutoHyphens w:val="0"/>
        <w:spacing w:after="0" w:line="360" w:lineRule="auto"/>
        <w:jc w:val="both"/>
        <w:rPr>
          <w:rFonts w:ascii="Times New Roman" w:hAnsi="Times New Roman" w:cs="Times New Roman"/>
          <w:color w:val="auto"/>
          <w:sz w:val="28"/>
          <w:szCs w:val="28"/>
          <w:lang w:eastAsia="zh-CN" w:bidi="hi-IN"/>
        </w:rPr>
      </w:pPr>
      <w:r w:rsidRPr="00585BB3">
        <w:rPr>
          <w:rFonts w:ascii="Times New Roman" w:hAnsi="Times New Roman" w:cs="Times New Roman"/>
          <w:color w:val="auto"/>
          <w:sz w:val="28"/>
          <w:szCs w:val="28"/>
        </w:rPr>
        <w:t xml:space="preserve">где t, мм – глубина резания; </w:t>
      </w:r>
      <w:proofErr w:type="spellStart"/>
      <w:r w:rsidRPr="00585BB3">
        <w:rPr>
          <w:rFonts w:ascii="Times New Roman" w:hAnsi="Times New Roman" w:cs="Times New Roman"/>
          <w:color w:val="auto"/>
          <w:sz w:val="28"/>
          <w:szCs w:val="28"/>
        </w:rPr>
        <w:t>Vрез</w:t>
      </w:r>
      <w:proofErr w:type="spellEnd"/>
      <w:r w:rsidRPr="00585BB3">
        <w:rPr>
          <w:rFonts w:ascii="Times New Roman" w:hAnsi="Times New Roman" w:cs="Times New Roman"/>
          <w:color w:val="auto"/>
          <w:sz w:val="28"/>
          <w:szCs w:val="28"/>
        </w:rPr>
        <w:t xml:space="preserve">., м/мин – скорость резания; </w:t>
      </w:r>
      <w:proofErr w:type="spellStart"/>
      <w:r w:rsidRPr="00585BB3">
        <w:rPr>
          <w:rFonts w:ascii="Times New Roman" w:hAnsi="Times New Roman" w:cs="Times New Roman"/>
          <w:color w:val="auto"/>
          <w:sz w:val="28"/>
          <w:szCs w:val="28"/>
        </w:rPr>
        <w:t>So</w:t>
      </w:r>
      <w:proofErr w:type="spellEnd"/>
      <w:r w:rsidRPr="00585BB3">
        <w:rPr>
          <w:rFonts w:ascii="Times New Roman" w:hAnsi="Times New Roman" w:cs="Times New Roman"/>
          <w:color w:val="auto"/>
          <w:sz w:val="28"/>
          <w:szCs w:val="28"/>
        </w:rPr>
        <w:t xml:space="preserve">, мм/об – подача; </w:t>
      </w:r>
      <w:r w:rsidRPr="00585BB3">
        <w:rPr>
          <w:rFonts w:ascii="Times New Roman" w:hAnsi="Times New Roman" w:cs="Times New Roman"/>
          <w:color w:val="auto"/>
          <w:sz w:val="28"/>
          <w:szCs w:val="28"/>
          <w:lang w:val="en-US" w:eastAsia="zh-CN" w:bidi="hi-IN"/>
        </w:rPr>
        <w:t>n</w:t>
      </w:r>
      <w:r w:rsidRPr="00585BB3">
        <w:rPr>
          <w:rFonts w:ascii="Times New Roman" w:hAnsi="Times New Roman" w:cs="Times New Roman"/>
          <w:color w:val="auto"/>
          <w:sz w:val="28"/>
          <w:szCs w:val="28"/>
          <w:lang w:eastAsia="zh-CN" w:bidi="hi-IN"/>
        </w:rPr>
        <w:t>, об/мин – частота вращения.</w:t>
      </w:r>
    </w:p>
    <w:p w:rsidR="00B807B2" w:rsidRDefault="00B807B2" w:rsidP="00585BB3">
      <w:pPr>
        <w:pStyle w:val="a8"/>
        <w:suppressAutoHyphens w:val="0"/>
        <w:spacing w:after="0" w:line="360" w:lineRule="auto"/>
        <w:jc w:val="both"/>
        <w:rPr>
          <w:rFonts w:ascii="Times New Roman" w:hAnsi="Times New Roman" w:cs="Times New Roman"/>
          <w:color w:val="auto"/>
          <w:sz w:val="28"/>
          <w:szCs w:val="28"/>
        </w:rPr>
      </w:pPr>
    </w:p>
    <w:p w:rsidR="003E73B3" w:rsidRPr="00BF0605" w:rsidRDefault="00332BD3" w:rsidP="00BF0605">
      <w:pPr>
        <w:pStyle w:val="1"/>
        <w:rPr>
          <w:rFonts w:ascii="Times New Roman" w:hAnsi="Times New Roman" w:cs="Times New Roman"/>
          <w:b/>
          <w:color w:val="auto"/>
          <w:sz w:val="28"/>
          <w:szCs w:val="28"/>
        </w:rPr>
      </w:pPr>
      <w:bookmarkStart w:id="19" w:name="_Toc11714079"/>
      <w:r w:rsidRPr="00BF0605">
        <w:rPr>
          <w:rFonts w:ascii="Times New Roman" w:hAnsi="Times New Roman" w:cs="Times New Roman"/>
          <w:b/>
          <w:color w:val="auto"/>
          <w:sz w:val="28"/>
          <w:szCs w:val="28"/>
        </w:rPr>
        <w:t xml:space="preserve">3. Разработка управляющей программы. Структура управляющих программ. </w:t>
      </w:r>
      <w:proofErr w:type="spellStart"/>
      <w:r w:rsidRPr="00BF0605">
        <w:rPr>
          <w:rFonts w:ascii="Times New Roman" w:hAnsi="Times New Roman" w:cs="Times New Roman"/>
          <w:b/>
          <w:color w:val="auto"/>
          <w:sz w:val="28"/>
          <w:szCs w:val="28"/>
        </w:rPr>
        <w:t>Построцессирование</w:t>
      </w:r>
      <w:proofErr w:type="spellEnd"/>
      <w:r w:rsidRPr="00BF0605">
        <w:rPr>
          <w:rFonts w:ascii="Times New Roman" w:hAnsi="Times New Roman" w:cs="Times New Roman"/>
          <w:b/>
          <w:color w:val="auto"/>
          <w:sz w:val="28"/>
          <w:szCs w:val="28"/>
        </w:rPr>
        <w:t>.</w:t>
      </w:r>
      <w:bookmarkEnd w:id="19"/>
    </w:p>
    <w:p w:rsidR="00E47B35" w:rsidRDefault="00E47B35" w:rsidP="00585BB3">
      <w:pPr>
        <w:pStyle w:val="a8"/>
        <w:suppressAutoHyphens w:val="0"/>
        <w:spacing w:after="0" w:line="360" w:lineRule="auto"/>
        <w:jc w:val="both"/>
        <w:rPr>
          <w:rFonts w:ascii="Times New Roman" w:hAnsi="Times New Roman" w:cs="Times New Roman"/>
          <w:color w:val="auto"/>
          <w:sz w:val="28"/>
          <w:szCs w:val="28"/>
        </w:rPr>
      </w:pPr>
    </w:p>
    <w:p w:rsidR="00332BD3" w:rsidRPr="00585BB3" w:rsidRDefault="00332BD3" w:rsidP="00585BB3">
      <w:pPr>
        <w:pStyle w:val="a8"/>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Мною была выбрана заранее разработанная деталь «Плита» для ее дальнейшей обработки в программе </w:t>
      </w:r>
      <w:r w:rsidRPr="00585BB3">
        <w:rPr>
          <w:rFonts w:ascii="Times New Roman" w:hAnsi="Times New Roman" w:cs="Times New Roman"/>
          <w:color w:val="auto"/>
          <w:sz w:val="28"/>
          <w:szCs w:val="28"/>
          <w:lang w:val="en-US"/>
        </w:rPr>
        <w:t>Siemens</w:t>
      </w:r>
      <w:r w:rsidRPr="00585BB3">
        <w:rPr>
          <w:rFonts w:ascii="Times New Roman" w:hAnsi="Times New Roman" w:cs="Times New Roman"/>
          <w:color w:val="auto"/>
          <w:sz w:val="28"/>
          <w:szCs w:val="28"/>
        </w:rPr>
        <w:t xml:space="preserve"> </w:t>
      </w:r>
      <w:r w:rsidRPr="00585BB3">
        <w:rPr>
          <w:rFonts w:ascii="Times New Roman" w:hAnsi="Times New Roman" w:cs="Times New Roman"/>
          <w:color w:val="auto"/>
          <w:sz w:val="28"/>
          <w:szCs w:val="28"/>
          <w:lang w:val="en-US"/>
        </w:rPr>
        <w:t>NX</w:t>
      </w:r>
      <w:r w:rsidRPr="00585BB3">
        <w:rPr>
          <w:rFonts w:ascii="Times New Roman" w:hAnsi="Times New Roman" w:cs="Times New Roman"/>
          <w:color w:val="auto"/>
          <w:sz w:val="28"/>
          <w:szCs w:val="28"/>
        </w:rPr>
        <w:t>. Заготовка для детали выглядит следующим образом</w:t>
      </w:r>
      <w:r w:rsidR="00C354F8" w:rsidRPr="00585BB3">
        <w:rPr>
          <w:rFonts w:ascii="Times New Roman" w:hAnsi="Times New Roman" w:cs="Times New Roman"/>
          <w:color w:val="auto"/>
          <w:sz w:val="28"/>
          <w:szCs w:val="28"/>
        </w:rPr>
        <w:t>:</w:t>
      </w:r>
    </w:p>
    <w:p w:rsidR="00C354F8" w:rsidRPr="00585BB3" w:rsidRDefault="00C354F8" w:rsidP="00585BB3">
      <w:pPr>
        <w:pStyle w:val="a8"/>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lastRenderedPageBreak/>
        <w:drawing>
          <wp:inline distT="0" distB="0" distL="0" distR="0" wp14:anchorId="64045B84" wp14:editId="1637BC42">
            <wp:extent cx="5940425" cy="476250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д.jpg"/>
                    <pic:cNvPicPr/>
                  </pic:nvPicPr>
                  <pic:blipFill rotWithShape="1">
                    <a:blip r:embed="rId19">
                      <a:extLst>
                        <a:ext uri="{28A0092B-C50C-407E-A947-70E740481C1C}">
                          <a14:useLocalDpi xmlns:a14="http://schemas.microsoft.com/office/drawing/2010/main" val="0"/>
                        </a:ext>
                      </a:extLst>
                    </a:blip>
                    <a:srcRect b="5111"/>
                    <a:stretch/>
                  </pic:blipFill>
                  <pic:spPr bwMode="auto">
                    <a:xfrm>
                      <a:off x="0" y="0"/>
                      <a:ext cx="5940425" cy="4762500"/>
                    </a:xfrm>
                    <a:prstGeom prst="rect">
                      <a:avLst/>
                    </a:prstGeom>
                    <a:ln>
                      <a:noFill/>
                    </a:ln>
                    <a:extLst>
                      <a:ext uri="{53640926-AAD7-44D8-BBD7-CCE9431645EC}">
                        <a14:shadowObscured xmlns:a14="http://schemas.microsoft.com/office/drawing/2010/main"/>
                      </a:ext>
                    </a:extLst>
                  </pic:spPr>
                </pic:pic>
              </a:graphicData>
            </a:graphic>
          </wp:inline>
        </w:drawing>
      </w:r>
    </w:p>
    <w:p w:rsidR="00E47B35" w:rsidRDefault="00E47B35" w:rsidP="00E47B35">
      <w:pPr>
        <w:tabs>
          <w:tab w:val="left" w:pos="709"/>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2 - Внешний вид заготовки «Плита»</w:t>
      </w:r>
    </w:p>
    <w:p w:rsidR="00C354F8" w:rsidRDefault="00C354F8" w:rsidP="00B807B2">
      <w:pPr>
        <w:tabs>
          <w:tab w:val="left" w:pos="709"/>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Создание детали. Сам файл сборки не содержит геометрии, поэтому его нужно дополнить важными для обработки элементами геометрии. Объекты </w:t>
      </w:r>
      <w:r w:rsidRPr="00585BB3">
        <w:rPr>
          <w:rFonts w:ascii="Times New Roman" w:hAnsi="Times New Roman" w:cs="Times New Roman"/>
          <w:color w:val="auto"/>
          <w:sz w:val="28"/>
          <w:szCs w:val="28"/>
          <w:lang w:val="en-US"/>
        </w:rPr>
        <w:t>MSC</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 xml:space="preserve"> и </w:t>
      </w:r>
      <w:r w:rsidRPr="00585BB3">
        <w:rPr>
          <w:rFonts w:ascii="Times New Roman" w:hAnsi="Times New Roman" w:cs="Times New Roman"/>
          <w:color w:val="auto"/>
          <w:sz w:val="28"/>
          <w:szCs w:val="28"/>
          <w:lang w:val="en-US"/>
        </w:rPr>
        <w:t>WORKPIECE</w:t>
      </w:r>
      <w:r w:rsidRPr="00585BB3">
        <w:rPr>
          <w:rFonts w:ascii="Times New Roman" w:hAnsi="Times New Roman" w:cs="Times New Roman"/>
          <w:color w:val="auto"/>
          <w:sz w:val="28"/>
          <w:szCs w:val="28"/>
        </w:rPr>
        <w:t xml:space="preserve"> создаются при инициализации и обозначают, соответственно, систему координат и деталь для обработки.</w:t>
      </w:r>
    </w:p>
    <w:p w:rsidR="00E47B35" w:rsidRPr="00585BB3" w:rsidRDefault="00E47B35" w:rsidP="00E47B35">
      <w:pPr>
        <w:tabs>
          <w:tab w:val="left" w:pos="709"/>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noProof/>
          <w:color w:val="auto"/>
          <w:sz w:val="28"/>
          <w:szCs w:val="28"/>
          <w:lang w:eastAsia="ru-RU"/>
        </w:rPr>
        <w:drawing>
          <wp:inline distT="0" distB="0" distL="0" distR="0" wp14:anchorId="1F70BCAD">
            <wp:extent cx="3838575" cy="216046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54675" cy="2169527"/>
                    </a:xfrm>
                    <a:prstGeom prst="rect">
                      <a:avLst/>
                    </a:prstGeom>
                    <a:noFill/>
                  </pic:spPr>
                </pic:pic>
              </a:graphicData>
            </a:graphic>
          </wp:inline>
        </w:drawing>
      </w:r>
    </w:p>
    <w:p w:rsidR="00E47B35" w:rsidRDefault="00E47B35" w:rsidP="00E47B35">
      <w:pPr>
        <w:tabs>
          <w:tab w:val="left" w:pos="709"/>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3 – Создание геометрии детали</w:t>
      </w:r>
    </w:p>
    <w:p w:rsidR="00C354F8" w:rsidRPr="00585BB3" w:rsidRDefault="00C354F8" w:rsidP="00585BB3">
      <w:pPr>
        <w:tabs>
          <w:tab w:val="left" w:pos="709"/>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lastRenderedPageBreak/>
        <w:t xml:space="preserve">Создание заготовки. Используем тип создания - ограничивающий блок по контурам детали (плюс 1 мм с каждой стороны, плюс 2 мм сверху). Создание геометрии позволяет затем ее автоматически использовать при создании всех операций. </w:t>
      </w:r>
    </w:p>
    <w:p w:rsidR="00B807B2"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 Для понимания параметров детали, от которых будет зависеть выбор инструментов, методов, особенности программы обработки проведем ряд измерений. </w:t>
      </w:r>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Во-первых, нужно определить общие размеры детали и размеры важных элементов. Деталь имеет небольшие размеры - высота – около 27мм, длина - 90 мм, ширина - 85 мм. Для того, чтобы понять параметры будущих инструментов, проведем измерение минимальных радиусов </w:t>
      </w:r>
      <w:proofErr w:type="spellStart"/>
      <w:r w:rsidRPr="00585BB3">
        <w:rPr>
          <w:rFonts w:ascii="Times New Roman" w:hAnsi="Times New Roman" w:cs="Times New Roman"/>
          <w:color w:val="auto"/>
          <w:sz w:val="28"/>
          <w:szCs w:val="28"/>
        </w:rPr>
        <w:t>скругления</w:t>
      </w:r>
      <w:proofErr w:type="spellEnd"/>
      <w:r w:rsidRPr="00585BB3">
        <w:rPr>
          <w:rFonts w:ascii="Times New Roman" w:hAnsi="Times New Roman" w:cs="Times New Roman"/>
          <w:color w:val="auto"/>
          <w:sz w:val="28"/>
          <w:szCs w:val="28"/>
        </w:rPr>
        <w:t xml:space="preserve"> и параметров соединений граней модели. Судя по ряду замеров - минимальный диаметр </w:t>
      </w:r>
      <w:proofErr w:type="spellStart"/>
      <w:r w:rsidRPr="00585BB3">
        <w:rPr>
          <w:rFonts w:ascii="Times New Roman" w:hAnsi="Times New Roman" w:cs="Times New Roman"/>
          <w:color w:val="auto"/>
          <w:sz w:val="28"/>
          <w:szCs w:val="28"/>
        </w:rPr>
        <w:t>скруглений</w:t>
      </w:r>
      <w:proofErr w:type="spellEnd"/>
      <w:r w:rsidRPr="00585BB3">
        <w:rPr>
          <w:rFonts w:ascii="Times New Roman" w:hAnsi="Times New Roman" w:cs="Times New Roman"/>
          <w:color w:val="auto"/>
          <w:sz w:val="28"/>
          <w:szCs w:val="28"/>
        </w:rPr>
        <w:t xml:space="preserve"> - 6 мм. Кроме того, в детали присутствуют 4 отверстия диаметрами 8 и 5 (с уширением до 6) мм.</w:t>
      </w:r>
    </w:p>
    <w:p w:rsidR="00C354F8" w:rsidRPr="00585BB3" w:rsidRDefault="00C354F8" w:rsidP="00585BB3">
      <w:pPr>
        <w:tabs>
          <w:tab w:val="left" w:pos="709"/>
          <w:tab w:val="left" w:pos="1080"/>
        </w:tabs>
        <w:spacing w:line="360" w:lineRule="auto"/>
        <w:ind w:left="709"/>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7B4F36BC" wp14:editId="28F3C8A1">
            <wp:extent cx="1457325" cy="2152650"/>
            <wp:effectExtent l="19050" t="19050" r="28575" b="19050"/>
            <wp:docPr id="27" name="Рисунок 27" descr="E:\Мои документы\Google Диск\_УрФУ\Ведмидь Программирование роботов CAM\модель\Снимок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E:\Мои документы\Google Диск\_УрФУ\Ведмидь Программирование роботов CAM\модель\Снимок0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57325" cy="2152650"/>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2B64858E" wp14:editId="4A6473D9">
            <wp:extent cx="3609975" cy="2085975"/>
            <wp:effectExtent l="19050" t="19050" r="28575" b="28575"/>
            <wp:docPr id="26" name="Рисунок 26" descr="E:\Мои документы\Google Диск\_УрФУ\Ведмидь Программирование роботов CAM\модель\Снимок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E:\Мои документы\Google Диск\_УрФУ\Ведмидь Программирование роботов CAM\модель\Снимок0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09975" cy="2085975"/>
                    </a:xfrm>
                    <a:prstGeom prst="rect">
                      <a:avLst/>
                    </a:prstGeom>
                    <a:noFill/>
                    <a:ln w="9525" cmpd="sng">
                      <a:solidFill>
                        <a:srgbClr val="4F81BD"/>
                      </a:solidFill>
                      <a:miter lim="800000"/>
                      <a:headEnd/>
                      <a:tailEnd/>
                    </a:ln>
                    <a:effectLst/>
                  </pic:spPr>
                </pic:pic>
              </a:graphicData>
            </a:graphic>
          </wp:inline>
        </w:drawing>
      </w:r>
    </w:p>
    <w:p w:rsidR="00E47B35" w:rsidRDefault="00E47B35" w:rsidP="00E47B35">
      <w:pPr>
        <w:tabs>
          <w:tab w:val="left" w:pos="709"/>
          <w:tab w:val="left" w:pos="1080"/>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4,5 – Анализ геометрических параметров детали</w:t>
      </w:r>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Анализ граней. Программа дает возможность провести анализ углов граней, что важно для создания программы последующей обработки. Анализ показал, что боковые грани расположены под углом в 89 градусов к основанию. В центре детали есть грани, расположенные под углом- 12 и 35 градусов к основанию, что, вероятно, потребует особых способов обработки.</w:t>
      </w:r>
    </w:p>
    <w:p w:rsidR="00C354F8" w:rsidRPr="00585BB3" w:rsidRDefault="00C354F8" w:rsidP="00585BB3">
      <w:pPr>
        <w:tabs>
          <w:tab w:val="left" w:pos="709"/>
          <w:tab w:val="left" w:pos="1080"/>
        </w:tabs>
        <w:spacing w:line="360" w:lineRule="auto"/>
        <w:ind w:left="709"/>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lastRenderedPageBreak/>
        <w:drawing>
          <wp:inline distT="0" distB="0" distL="0" distR="0" wp14:anchorId="0ABD2ED1" wp14:editId="16B9B962">
            <wp:extent cx="2143125" cy="1914525"/>
            <wp:effectExtent l="19050" t="19050" r="28575" b="28575"/>
            <wp:docPr id="25" name="Рисунок 25" descr="E:\Мои документы\Google Диск\_УрФУ\Ведмидь Программирование роботов CAM\модель\Снимок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E:\Мои документы\Google Диск\_УрФУ\Ведмидь Программирование роботов CAM\модель\Снимок0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143125" cy="1914525"/>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6E099394" wp14:editId="006F90B4">
            <wp:extent cx="2790825" cy="1990725"/>
            <wp:effectExtent l="19050" t="19050" r="28575" b="28575"/>
            <wp:docPr id="24" name="Рисунок 24" descr="E:\Мои документы\Google Диск\_УрФУ\Ведмидь Программирование роботов CAM\модель\Снимок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E:\Мои документы\Google Диск\_УрФУ\Ведмидь Программирование роботов CAM\модель\Снимок0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90825" cy="1990725"/>
                    </a:xfrm>
                    <a:prstGeom prst="rect">
                      <a:avLst/>
                    </a:prstGeom>
                    <a:noFill/>
                    <a:ln w="9525" cmpd="sng">
                      <a:solidFill>
                        <a:srgbClr val="4F81BD"/>
                      </a:solidFill>
                      <a:miter lim="800000"/>
                      <a:headEnd/>
                      <a:tailEnd/>
                    </a:ln>
                    <a:effectLst/>
                  </pic:spPr>
                </pic:pic>
              </a:graphicData>
            </a:graphic>
          </wp:inline>
        </w:drawing>
      </w:r>
    </w:p>
    <w:p w:rsidR="00E47B35" w:rsidRPr="00E47B35" w:rsidRDefault="00E47B35" w:rsidP="00E47B35">
      <w:pPr>
        <w:pStyle w:val="12"/>
        <w:jc w:val="center"/>
        <w:rPr>
          <w:b w:val="0"/>
        </w:rPr>
      </w:pPr>
      <w:bookmarkStart w:id="20" w:name="_Toc11714080"/>
      <w:r>
        <w:rPr>
          <w:b w:val="0"/>
        </w:rPr>
        <w:t>Рис. 6, 7 – Анализ граней детали</w:t>
      </w:r>
    </w:p>
    <w:p w:rsidR="00C354F8" w:rsidRPr="00E47B35" w:rsidRDefault="00B807B2" w:rsidP="00BF0605">
      <w:pPr>
        <w:pStyle w:val="12"/>
      </w:pPr>
      <w:r w:rsidRPr="00BF0605">
        <w:t xml:space="preserve">3.1 </w:t>
      </w:r>
      <w:r w:rsidR="00C354F8" w:rsidRPr="00BF0605">
        <w:t>Создание инструментов</w:t>
      </w:r>
      <w:bookmarkEnd w:id="20"/>
    </w:p>
    <w:p w:rsidR="00C354F8" w:rsidRPr="00585BB3" w:rsidRDefault="00C354F8" w:rsidP="00585BB3">
      <w:pPr>
        <w:tabs>
          <w:tab w:val="left" w:pos="284"/>
        </w:tabs>
        <w:suppressAutoHyphens w:val="0"/>
        <w:spacing w:after="0" w:line="360" w:lineRule="auto"/>
        <w:rPr>
          <w:rFonts w:ascii="Times New Roman" w:hAnsi="Times New Roman" w:cs="Times New Roman"/>
          <w:b/>
          <w:color w:val="auto"/>
          <w:sz w:val="28"/>
          <w:szCs w:val="28"/>
          <w:lang w:val="en-US"/>
        </w:rPr>
      </w:pPr>
      <w:r w:rsidRPr="00585BB3">
        <w:rPr>
          <w:rFonts w:ascii="Times New Roman" w:hAnsi="Times New Roman" w:cs="Times New Roman"/>
          <w:color w:val="auto"/>
          <w:sz w:val="28"/>
          <w:szCs w:val="28"/>
        </w:rPr>
        <w:t>Предполагая, какие операции мы будем проводить, мы можем подобрать необходимые инструменты, опираясь на замеры параметров детали, минимальные радиусы с учетом предполагаемых типов используемых операций. Создание инструментов проводится с помощью пункта на панели «создание инструмента».</w:t>
      </w:r>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черновой обработки создадим концевую фрезу диаметром 10 и назовем ее </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10</w:t>
      </w:r>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финишной обработки создадим концевую фрезу диаметром 5 и назовем ее </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5</w:t>
      </w:r>
    </w:p>
    <w:p w:rsidR="00C354F8"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обработки наклонных поверхностей нужно создать шаровую фрезу. Учитывая размер </w:t>
      </w:r>
      <w:proofErr w:type="spellStart"/>
      <w:r w:rsidRPr="00585BB3">
        <w:rPr>
          <w:rFonts w:ascii="Times New Roman" w:hAnsi="Times New Roman" w:cs="Times New Roman"/>
          <w:color w:val="auto"/>
          <w:sz w:val="28"/>
          <w:szCs w:val="28"/>
        </w:rPr>
        <w:t>скруглений</w:t>
      </w:r>
      <w:proofErr w:type="spellEnd"/>
      <w:r w:rsidRPr="00585BB3">
        <w:rPr>
          <w:rFonts w:ascii="Times New Roman" w:hAnsi="Times New Roman" w:cs="Times New Roman"/>
          <w:color w:val="auto"/>
          <w:sz w:val="28"/>
          <w:szCs w:val="28"/>
        </w:rPr>
        <w:t>, которые были выяснены ранее, стоит выбрать для нее диаметр - 6 мм (</w:t>
      </w:r>
      <w:r w:rsidRPr="00585BB3">
        <w:rPr>
          <w:rFonts w:ascii="Times New Roman" w:hAnsi="Times New Roman" w:cs="Times New Roman"/>
          <w:color w:val="auto"/>
          <w:sz w:val="28"/>
          <w:szCs w:val="28"/>
          <w:lang w:val="en-US"/>
        </w:rPr>
        <w:t>BALL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6).</w:t>
      </w:r>
    </w:p>
    <w:p w:rsidR="00E47B35" w:rsidRPr="00585BB3" w:rsidRDefault="00E47B35"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r w:rsidRPr="00585BB3">
        <w:rPr>
          <w:rFonts w:ascii="Times New Roman" w:hAnsi="Times New Roman" w:cs="Times New Roman"/>
          <w:noProof/>
          <w:color w:val="auto"/>
          <w:sz w:val="28"/>
          <w:szCs w:val="28"/>
          <w:lang w:eastAsia="ru-RU"/>
        </w:rPr>
        <w:lastRenderedPageBreak/>
        <w:drawing>
          <wp:anchor distT="0" distB="0" distL="114300" distR="114300" simplePos="0" relativeHeight="251668480" behindDoc="0" locked="0" layoutInCell="1" allowOverlap="1" wp14:anchorId="44348D95" wp14:editId="2F286E16">
            <wp:simplePos x="0" y="0"/>
            <wp:positionH relativeFrom="page">
              <wp:align>center</wp:align>
            </wp:positionH>
            <wp:positionV relativeFrom="paragraph">
              <wp:posOffset>19050</wp:posOffset>
            </wp:positionV>
            <wp:extent cx="2552700" cy="3348355"/>
            <wp:effectExtent l="19050" t="19050" r="19050" b="23495"/>
            <wp:wrapSquare wrapText="bothSides"/>
            <wp:docPr id="35" name="Рисунок 35" descr="Image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mage_18"/>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2552700" cy="3348355"/>
                    </a:xfrm>
                    <a:prstGeom prst="rect">
                      <a:avLst/>
                    </a:prstGeom>
                    <a:noFill/>
                    <a:ln w="9525">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E47B35" w:rsidRDefault="00E47B35" w:rsidP="00585BB3">
      <w:pPr>
        <w:tabs>
          <w:tab w:val="left" w:pos="709"/>
          <w:tab w:val="left" w:pos="1080"/>
        </w:tabs>
        <w:suppressAutoHyphens w:val="0"/>
        <w:spacing w:after="0" w:line="360" w:lineRule="auto"/>
        <w:jc w:val="both"/>
        <w:rPr>
          <w:rFonts w:ascii="Times New Roman" w:hAnsi="Times New Roman" w:cs="Times New Roman"/>
          <w:noProof/>
          <w:color w:val="auto"/>
          <w:sz w:val="28"/>
          <w:szCs w:val="28"/>
          <w:lang w:eastAsia="ru-RU"/>
        </w:rPr>
      </w:pPr>
    </w:p>
    <w:p w:rsidR="0002384E" w:rsidRDefault="0002384E" w:rsidP="0002384E">
      <w:pPr>
        <w:tabs>
          <w:tab w:val="left" w:pos="709"/>
          <w:tab w:val="left" w:pos="1080"/>
        </w:tabs>
        <w:suppressAutoHyphens w:val="0"/>
        <w:spacing w:after="0" w:line="360" w:lineRule="auto"/>
        <w:jc w:val="center"/>
        <w:rPr>
          <w:rFonts w:ascii="Times New Roman" w:hAnsi="Times New Roman" w:cs="Times New Roman"/>
          <w:noProof/>
          <w:color w:val="auto"/>
          <w:sz w:val="28"/>
          <w:szCs w:val="28"/>
          <w:lang w:eastAsia="ru-RU"/>
        </w:rPr>
      </w:pPr>
    </w:p>
    <w:p w:rsidR="00E47B35" w:rsidRDefault="0002384E" w:rsidP="0002384E">
      <w:pPr>
        <w:tabs>
          <w:tab w:val="left" w:pos="709"/>
          <w:tab w:val="left" w:pos="1080"/>
        </w:tabs>
        <w:suppressAutoHyphens w:val="0"/>
        <w:spacing w:after="0" w:line="360" w:lineRule="auto"/>
        <w:jc w:val="center"/>
        <w:rPr>
          <w:rFonts w:ascii="Times New Roman" w:hAnsi="Times New Roman" w:cs="Times New Roman"/>
          <w:noProof/>
          <w:color w:val="auto"/>
          <w:sz w:val="28"/>
          <w:szCs w:val="28"/>
          <w:lang w:eastAsia="ru-RU"/>
        </w:rPr>
      </w:pPr>
      <w:r>
        <w:rPr>
          <w:rFonts w:ascii="Times New Roman" w:hAnsi="Times New Roman" w:cs="Times New Roman"/>
          <w:noProof/>
          <w:color w:val="auto"/>
          <w:sz w:val="28"/>
          <w:szCs w:val="28"/>
          <w:lang w:eastAsia="ru-RU"/>
        </w:rPr>
        <w:t>Рис. 8 – Создание инструмента для обработки наклонных поверхностей</w:t>
      </w:r>
    </w:p>
    <w:p w:rsidR="00C354F8"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сверления нужны 2 сверла, диаметрами 5 и 8 мм - </w:t>
      </w:r>
      <w:r w:rsidRPr="00585BB3">
        <w:rPr>
          <w:rFonts w:ascii="Times New Roman" w:hAnsi="Times New Roman" w:cs="Times New Roman"/>
          <w:color w:val="auto"/>
          <w:sz w:val="28"/>
          <w:szCs w:val="28"/>
          <w:lang w:val="en-US"/>
        </w:rPr>
        <w:t>STD</w:t>
      </w:r>
      <w:r w:rsidRPr="00585BB3">
        <w:rPr>
          <w:rFonts w:ascii="Times New Roman" w:hAnsi="Times New Roman" w:cs="Times New Roman"/>
          <w:color w:val="auto"/>
          <w:sz w:val="28"/>
          <w:szCs w:val="28"/>
        </w:rPr>
        <w:t>_DRILL_</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 xml:space="preserve">5 и </w:t>
      </w:r>
      <w:r w:rsidRPr="00585BB3">
        <w:rPr>
          <w:rFonts w:ascii="Times New Roman" w:hAnsi="Times New Roman" w:cs="Times New Roman"/>
          <w:color w:val="auto"/>
          <w:sz w:val="28"/>
          <w:szCs w:val="28"/>
          <w:lang w:val="en-US"/>
        </w:rPr>
        <w:t>STD</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DRILL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8</w:t>
      </w:r>
    </w:p>
    <w:p w:rsidR="00350C48" w:rsidRDefault="00350C48" w:rsidP="0002384E">
      <w:pPr>
        <w:tabs>
          <w:tab w:val="left" w:pos="709"/>
          <w:tab w:val="left" w:pos="1080"/>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noProof/>
          <w:color w:val="auto"/>
          <w:sz w:val="28"/>
          <w:szCs w:val="28"/>
          <w:lang w:eastAsia="ru-RU"/>
        </w:rPr>
        <w:drawing>
          <wp:inline distT="0" distB="0" distL="0" distR="0" wp14:anchorId="4BD47C27">
            <wp:extent cx="2573020" cy="3523615"/>
            <wp:effectExtent l="0" t="0" r="0" b="63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73020" cy="3523615"/>
                    </a:xfrm>
                    <a:prstGeom prst="rect">
                      <a:avLst/>
                    </a:prstGeom>
                    <a:noFill/>
                  </pic:spPr>
                </pic:pic>
              </a:graphicData>
            </a:graphic>
          </wp:inline>
        </w:drawing>
      </w:r>
    </w:p>
    <w:p w:rsidR="0002384E" w:rsidRPr="00585BB3" w:rsidRDefault="0002384E" w:rsidP="00350C48">
      <w:pPr>
        <w:tabs>
          <w:tab w:val="left" w:pos="709"/>
          <w:tab w:val="left" w:pos="1080"/>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9 – Создание инструмента для сверления</w:t>
      </w:r>
    </w:p>
    <w:p w:rsidR="00B807B2" w:rsidRDefault="00C354F8" w:rsidP="00B807B2">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Итоговый набор инструментов будет содержать 5 инструментов для проведения всех операций.</w:t>
      </w:r>
    </w:p>
    <w:p w:rsidR="00B807B2" w:rsidRDefault="00B807B2" w:rsidP="00B807B2">
      <w:pPr>
        <w:tabs>
          <w:tab w:val="left" w:pos="709"/>
          <w:tab w:val="left" w:pos="1080"/>
        </w:tabs>
        <w:suppressAutoHyphens w:val="0"/>
        <w:spacing w:after="0" w:line="360" w:lineRule="auto"/>
        <w:jc w:val="both"/>
        <w:rPr>
          <w:rFonts w:ascii="Times New Roman" w:hAnsi="Times New Roman" w:cs="Times New Roman"/>
          <w:b/>
          <w:color w:val="auto"/>
          <w:sz w:val="28"/>
          <w:szCs w:val="28"/>
        </w:rPr>
      </w:pPr>
    </w:p>
    <w:p w:rsidR="00B807B2" w:rsidRDefault="00B807B2" w:rsidP="00B807B2">
      <w:pPr>
        <w:tabs>
          <w:tab w:val="left" w:pos="709"/>
          <w:tab w:val="left" w:pos="1080"/>
        </w:tabs>
        <w:suppressAutoHyphens w:val="0"/>
        <w:spacing w:after="0" w:line="360" w:lineRule="auto"/>
        <w:jc w:val="both"/>
        <w:rPr>
          <w:rFonts w:ascii="Times New Roman" w:hAnsi="Times New Roman" w:cs="Times New Roman"/>
          <w:b/>
          <w:color w:val="auto"/>
          <w:sz w:val="28"/>
          <w:szCs w:val="28"/>
        </w:rPr>
      </w:pPr>
    </w:p>
    <w:p w:rsidR="00C354F8" w:rsidRPr="00BF0605" w:rsidRDefault="00B807B2" w:rsidP="00BF0605">
      <w:pPr>
        <w:pStyle w:val="1"/>
        <w:rPr>
          <w:rFonts w:ascii="Times New Roman" w:hAnsi="Times New Roman" w:cs="Times New Roman"/>
          <w:b/>
          <w:color w:val="auto"/>
          <w:sz w:val="28"/>
          <w:szCs w:val="28"/>
        </w:rPr>
      </w:pPr>
      <w:bookmarkStart w:id="21" w:name="_Toc11714081"/>
      <w:r w:rsidRPr="00BF0605">
        <w:rPr>
          <w:rFonts w:ascii="Times New Roman" w:hAnsi="Times New Roman" w:cs="Times New Roman"/>
          <w:b/>
          <w:color w:val="auto"/>
          <w:sz w:val="28"/>
          <w:szCs w:val="28"/>
        </w:rPr>
        <w:t xml:space="preserve">3.2 </w:t>
      </w:r>
      <w:proofErr w:type="spellStart"/>
      <w:r w:rsidR="00C354F8" w:rsidRPr="00BF0605">
        <w:rPr>
          <w:rFonts w:ascii="Times New Roman" w:hAnsi="Times New Roman" w:cs="Times New Roman"/>
          <w:b/>
          <w:color w:val="auto"/>
          <w:sz w:val="28"/>
          <w:szCs w:val="28"/>
          <w:lang w:val="en-US"/>
        </w:rPr>
        <w:t>Создание</w:t>
      </w:r>
      <w:proofErr w:type="spellEnd"/>
      <w:r w:rsidR="00C354F8" w:rsidRPr="00BF0605">
        <w:rPr>
          <w:rFonts w:ascii="Times New Roman" w:hAnsi="Times New Roman" w:cs="Times New Roman"/>
          <w:b/>
          <w:color w:val="auto"/>
          <w:sz w:val="28"/>
          <w:szCs w:val="28"/>
          <w:lang w:val="en-US"/>
        </w:rPr>
        <w:t xml:space="preserve"> </w:t>
      </w:r>
      <w:proofErr w:type="spellStart"/>
      <w:r w:rsidR="00C354F8" w:rsidRPr="00BF0605">
        <w:rPr>
          <w:rFonts w:ascii="Times New Roman" w:hAnsi="Times New Roman" w:cs="Times New Roman"/>
          <w:b/>
          <w:color w:val="auto"/>
          <w:sz w:val="28"/>
          <w:szCs w:val="28"/>
          <w:lang w:val="en-US"/>
        </w:rPr>
        <w:t>операций</w:t>
      </w:r>
      <w:bookmarkEnd w:id="21"/>
      <w:proofErr w:type="spellEnd"/>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lang w:val="en-US"/>
        </w:rPr>
      </w:pPr>
      <w:r w:rsidRPr="00585BB3">
        <w:rPr>
          <w:rFonts w:ascii="Times New Roman" w:hAnsi="Times New Roman" w:cs="Times New Roman"/>
          <w:color w:val="auto"/>
          <w:sz w:val="28"/>
          <w:szCs w:val="28"/>
        </w:rPr>
        <w:t>Черновая обработка. В качестве типа операции, учитывая параметры детали, мы выберем Глубинное фрезерование (</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contour</w:t>
      </w:r>
      <w:r w:rsidRPr="00585BB3">
        <w:rPr>
          <w:rFonts w:ascii="Times New Roman" w:hAnsi="Times New Roman" w:cs="Times New Roman"/>
          <w:color w:val="auto"/>
          <w:sz w:val="28"/>
          <w:szCs w:val="28"/>
        </w:rPr>
        <w:t xml:space="preserve">) фрезой </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 xml:space="preserve">10. Основная задача операции - убрать большой объем материала фрезой сравнительно большого диаметра. Обрабатывается вся деталь полностью по всем уровням, область резания отдельно не уточняется. Шаблон резания удобнее выбрать - “Вдоль детали” - в этом случае фреза идет вдоль граней детали и создает удобные для последующей обработки поверхности. </w:t>
      </w:r>
      <w:proofErr w:type="spellStart"/>
      <w:r w:rsidRPr="00585BB3">
        <w:rPr>
          <w:rFonts w:ascii="Times New Roman" w:hAnsi="Times New Roman" w:cs="Times New Roman"/>
          <w:color w:val="auto"/>
          <w:sz w:val="28"/>
          <w:szCs w:val="28"/>
          <w:lang w:val="en-US"/>
        </w:rPr>
        <w:t>Генерируем</w:t>
      </w:r>
      <w:proofErr w:type="spellEnd"/>
      <w:r w:rsidRPr="00585BB3">
        <w:rPr>
          <w:rFonts w:ascii="Times New Roman" w:hAnsi="Times New Roman" w:cs="Times New Roman"/>
          <w:color w:val="auto"/>
          <w:sz w:val="28"/>
          <w:szCs w:val="28"/>
          <w:lang w:val="en-US"/>
        </w:rPr>
        <w:t xml:space="preserve"> и </w:t>
      </w:r>
      <w:proofErr w:type="spellStart"/>
      <w:r w:rsidRPr="00585BB3">
        <w:rPr>
          <w:rFonts w:ascii="Times New Roman" w:hAnsi="Times New Roman" w:cs="Times New Roman"/>
          <w:color w:val="auto"/>
          <w:sz w:val="28"/>
          <w:szCs w:val="28"/>
          <w:lang w:val="en-US"/>
        </w:rPr>
        <w:t>проверяем</w:t>
      </w:r>
      <w:proofErr w:type="spellEnd"/>
      <w:r w:rsidRPr="00585BB3">
        <w:rPr>
          <w:rFonts w:ascii="Times New Roman" w:hAnsi="Times New Roman" w:cs="Times New Roman"/>
          <w:color w:val="auto"/>
          <w:sz w:val="28"/>
          <w:szCs w:val="28"/>
          <w:lang w:val="en-US"/>
        </w:rPr>
        <w:t xml:space="preserve"> (</w:t>
      </w:r>
      <w:proofErr w:type="spellStart"/>
      <w:r w:rsidRPr="00585BB3">
        <w:rPr>
          <w:rFonts w:ascii="Times New Roman" w:hAnsi="Times New Roman" w:cs="Times New Roman"/>
          <w:color w:val="auto"/>
          <w:sz w:val="28"/>
          <w:szCs w:val="28"/>
          <w:lang w:val="en-US"/>
        </w:rPr>
        <w:t>верифицируем</w:t>
      </w:r>
      <w:proofErr w:type="spellEnd"/>
      <w:r w:rsidRPr="00585BB3">
        <w:rPr>
          <w:rFonts w:ascii="Times New Roman" w:hAnsi="Times New Roman" w:cs="Times New Roman"/>
          <w:color w:val="auto"/>
          <w:sz w:val="28"/>
          <w:szCs w:val="28"/>
          <w:lang w:val="en-US"/>
        </w:rPr>
        <w:t xml:space="preserve">) </w:t>
      </w:r>
      <w:proofErr w:type="spellStart"/>
      <w:r w:rsidRPr="00585BB3">
        <w:rPr>
          <w:rFonts w:ascii="Times New Roman" w:hAnsi="Times New Roman" w:cs="Times New Roman"/>
          <w:color w:val="auto"/>
          <w:sz w:val="28"/>
          <w:szCs w:val="28"/>
          <w:lang w:val="en-US"/>
        </w:rPr>
        <w:t>созданные</w:t>
      </w:r>
      <w:proofErr w:type="spellEnd"/>
      <w:r w:rsidRPr="00585BB3">
        <w:rPr>
          <w:rFonts w:ascii="Times New Roman" w:hAnsi="Times New Roman" w:cs="Times New Roman"/>
          <w:color w:val="auto"/>
          <w:sz w:val="28"/>
          <w:szCs w:val="28"/>
          <w:lang w:val="en-US"/>
        </w:rPr>
        <w:t xml:space="preserve"> </w:t>
      </w:r>
      <w:proofErr w:type="spellStart"/>
      <w:r w:rsidRPr="00585BB3">
        <w:rPr>
          <w:rFonts w:ascii="Times New Roman" w:hAnsi="Times New Roman" w:cs="Times New Roman"/>
          <w:color w:val="auto"/>
          <w:sz w:val="28"/>
          <w:szCs w:val="28"/>
          <w:lang w:val="en-US"/>
        </w:rPr>
        <w:t>траектории</w:t>
      </w:r>
      <w:proofErr w:type="spellEnd"/>
      <w:r w:rsidRPr="00585BB3">
        <w:rPr>
          <w:rFonts w:ascii="Times New Roman" w:hAnsi="Times New Roman" w:cs="Times New Roman"/>
          <w:color w:val="auto"/>
          <w:sz w:val="28"/>
          <w:szCs w:val="28"/>
          <w:lang w:val="en-US"/>
        </w:rPr>
        <w:t xml:space="preserve"> </w:t>
      </w:r>
      <w:proofErr w:type="spellStart"/>
      <w:r w:rsidRPr="00585BB3">
        <w:rPr>
          <w:rFonts w:ascii="Times New Roman" w:hAnsi="Times New Roman" w:cs="Times New Roman"/>
          <w:color w:val="auto"/>
          <w:sz w:val="28"/>
          <w:szCs w:val="28"/>
          <w:lang w:val="en-US"/>
        </w:rPr>
        <w:t>движения</w:t>
      </w:r>
      <w:proofErr w:type="spellEnd"/>
      <w:r w:rsidRPr="00585BB3">
        <w:rPr>
          <w:rFonts w:ascii="Times New Roman" w:hAnsi="Times New Roman" w:cs="Times New Roman"/>
          <w:color w:val="auto"/>
          <w:sz w:val="28"/>
          <w:szCs w:val="28"/>
          <w:lang w:val="en-US"/>
        </w:rPr>
        <w:t xml:space="preserve"> </w:t>
      </w:r>
      <w:proofErr w:type="spellStart"/>
      <w:r w:rsidRPr="00585BB3">
        <w:rPr>
          <w:rFonts w:ascii="Times New Roman" w:hAnsi="Times New Roman" w:cs="Times New Roman"/>
          <w:color w:val="auto"/>
          <w:sz w:val="28"/>
          <w:szCs w:val="28"/>
          <w:lang w:val="en-US"/>
        </w:rPr>
        <w:t>инструмента</w:t>
      </w:r>
      <w:proofErr w:type="spellEnd"/>
      <w:r w:rsidRPr="00585BB3">
        <w:rPr>
          <w:rFonts w:ascii="Times New Roman" w:hAnsi="Times New Roman" w:cs="Times New Roman"/>
          <w:color w:val="auto"/>
          <w:sz w:val="28"/>
          <w:szCs w:val="28"/>
          <w:lang w:val="en-US"/>
        </w:rPr>
        <w:t>.</w:t>
      </w:r>
    </w:p>
    <w:p w:rsidR="0002384E" w:rsidRDefault="00C354F8" w:rsidP="0002384E">
      <w:pPr>
        <w:tabs>
          <w:tab w:val="left" w:pos="709"/>
          <w:tab w:val="left" w:pos="1080"/>
        </w:tabs>
        <w:spacing w:line="360" w:lineRule="auto"/>
        <w:ind w:left="709"/>
        <w:jc w:val="both"/>
        <w:rPr>
          <w:rFonts w:ascii="Times New Roman" w:hAnsi="Times New Roman" w:cs="Times New Roman"/>
          <w:color w:val="auto"/>
          <w:sz w:val="28"/>
          <w:szCs w:val="28"/>
          <w:lang w:val="en-US"/>
        </w:rPr>
      </w:pPr>
      <w:r w:rsidRPr="00585BB3">
        <w:rPr>
          <w:rFonts w:ascii="Times New Roman" w:hAnsi="Times New Roman" w:cs="Times New Roman"/>
          <w:noProof/>
          <w:color w:val="auto"/>
          <w:sz w:val="28"/>
          <w:szCs w:val="28"/>
          <w:lang w:eastAsia="ru-RU"/>
        </w:rPr>
        <w:drawing>
          <wp:inline distT="0" distB="0" distL="0" distR="0" wp14:anchorId="4275454E" wp14:editId="27F08F30">
            <wp:extent cx="1200150" cy="2085975"/>
            <wp:effectExtent l="19050" t="19050" r="19050" b="2857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00150" cy="2085975"/>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52B1F3B6" wp14:editId="0FDF6DB4">
            <wp:extent cx="3228975" cy="2105025"/>
            <wp:effectExtent l="19050" t="19050" r="28575" b="2857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28975" cy="2105025"/>
                    </a:xfrm>
                    <a:prstGeom prst="rect">
                      <a:avLst/>
                    </a:prstGeom>
                    <a:noFill/>
                    <a:ln w="9525" cmpd="sng">
                      <a:solidFill>
                        <a:srgbClr val="4F81BD"/>
                      </a:solidFill>
                      <a:miter lim="800000"/>
                      <a:headEnd/>
                      <a:tailEnd/>
                    </a:ln>
                    <a:effectLst/>
                  </pic:spPr>
                </pic:pic>
              </a:graphicData>
            </a:graphic>
          </wp:inline>
        </w:drawing>
      </w:r>
    </w:p>
    <w:p w:rsidR="0002384E" w:rsidRPr="0002384E" w:rsidRDefault="0002384E" w:rsidP="0002384E">
      <w:pPr>
        <w:tabs>
          <w:tab w:val="left" w:pos="709"/>
          <w:tab w:val="left" w:pos="1080"/>
        </w:tabs>
        <w:spacing w:line="360" w:lineRule="auto"/>
        <w:ind w:left="709"/>
        <w:jc w:val="center"/>
        <w:rPr>
          <w:rFonts w:ascii="Times New Roman" w:hAnsi="Times New Roman" w:cs="Times New Roman"/>
          <w:color w:val="auto"/>
          <w:sz w:val="28"/>
          <w:szCs w:val="28"/>
        </w:rPr>
      </w:pPr>
      <w:r>
        <w:rPr>
          <w:rFonts w:ascii="Times New Roman" w:hAnsi="Times New Roman" w:cs="Times New Roman"/>
          <w:color w:val="auto"/>
          <w:sz w:val="28"/>
          <w:szCs w:val="28"/>
        </w:rPr>
        <w:t>Рис.10 – Процесс черновой обработки</w:t>
      </w:r>
    </w:p>
    <w:p w:rsidR="00C354F8" w:rsidRPr="00585BB3" w:rsidRDefault="00C354F8" w:rsidP="00585BB3">
      <w:pPr>
        <w:tabs>
          <w:tab w:val="left" w:pos="709"/>
          <w:tab w:val="left" w:pos="1080"/>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Финишная обработка будет проходить в несколько этапов, включать разные типы операций: фрезерование вертикальных (внешних) граней, обработка плоских граней и фрезерование наклонных плоских поверхностей.</w:t>
      </w:r>
    </w:p>
    <w:p w:rsidR="0002384E"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Глубинное фрезерование фрезой </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 xml:space="preserve">4. Шаблон резания - вдоль детали. Задача - убрать с высокой точностью материал с боковых граней (вертикальных) фрезой с диаметром, учитывающим особенности геометрии детали. Здесь необходимо выбрать области резания - грани которые необходимо обработать. </w:t>
      </w:r>
      <w:r w:rsidRPr="00585BB3">
        <w:rPr>
          <w:rFonts w:ascii="Times New Roman" w:hAnsi="Times New Roman" w:cs="Times New Roman"/>
          <w:color w:val="auto"/>
          <w:sz w:val="28"/>
          <w:szCs w:val="28"/>
        </w:rPr>
        <w:lastRenderedPageBreak/>
        <w:t>На детали были отмечены 2 группы, включающие 19 граней.</w:t>
      </w:r>
      <w:r w:rsidRPr="00585BB3">
        <w:rPr>
          <w:rFonts w:ascii="Times New Roman" w:hAnsi="Times New Roman" w:cs="Times New Roman"/>
          <w:color w:val="auto"/>
          <w:sz w:val="28"/>
          <w:szCs w:val="28"/>
        </w:rPr>
        <w:br/>
      </w:r>
      <w:r w:rsidRPr="00585BB3">
        <w:rPr>
          <w:rFonts w:ascii="Times New Roman" w:hAnsi="Times New Roman" w:cs="Times New Roman"/>
          <w:noProof/>
          <w:color w:val="auto"/>
          <w:sz w:val="28"/>
          <w:szCs w:val="28"/>
          <w:lang w:eastAsia="ru-RU"/>
        </w:rPr>
        <w:drawing>
          <wp:inline distT="0" distB="0" distL="0" distR="0" wp14:anchorId="09804B0A" wp14:editId="19CB7E66">
            <wp:extent cx="4657725" cy="1971675"/>
            <wp:effectExtent l="19050" t="19050" r="28575" b="2857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657725" cy="1971675"/>
                    </a:xfrm>
                    <a:prstGeom prst="rect">
                      <a:avLst/>
                    </a:prstGeom>
                    <a:noFill/>
                    <a:ln w="9525" cmpd="sng">
                      <a:solidFill>
                        <a:srgbClr val="4F81BD"/>
                      </a:solidFill>
                      <a:miter lim="800000"/>
                      <a:headEnd/>
                      <a:tailEnd/>
                    </a:ln>
                    <a:effectLst/>
                  </pic:spPr>
                </pic:pic>
              </a:graphicData>
            </a:graphic>
          </wp:inline>
        </w:drawing>
      </w:r>
    </w:p>
    <w:p w:rsidR="0002384E" w:rsidRDefault="0002384E" w:rsidP="0002384E">
      <w:pPr>
        <w:tabs>
          <w:tab w:val="left" w:pos="1800"/>
          <w:tab w:val="left" w:pos="1985"/>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11 – Определение группы обработки детали</w:t>
      </w:r>
    </w:p>
    <w:p w:rsidR="00C354F8" w:rsidRDefault="00C354F8" w:rsidP="0002384E">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br/>
        <w:t>Генерация траектории с учетом выбранных областей охватывает в</w:t>
      </w:r>
      <w:r w:rsidR="0002384E">
        <w:rPr>
          <w:rFonts w:ascii="Times New Roman" w:hAnsi="Times New Roman" w:cs="Times New Roman"/>
          <w:color w:val="auto"/>
          <w:sz w:val="28"/>
          <w:szCs w:val="28"/>
        </w:rPr>
        <w:t>сю деталь с внешней стороны с у</w:t>
      </w:r>
      <w:r w:rsidRPr="00585BB3">
        <w:rPr>
          <w:rFonts w:ascii="Times New Roman" w:hAnsi="Times New Roman" w:cs="Times New Roman"/>
          <w:color w:val="auto"/>
          <w:sz w:val="28"/>
          <w:szCs w:val="28"/>
        </w:rPr>
        <w:t xml:space="preserve">четом всех </w:t>
      </w:r>
      <w:proofErr w:type="spellStart"/>
      <w:r w:rsidRPr="00585BB3">
        <w:rPr>
          <w:rFonts w:ascii="Times New Roman" w:hAnsi="Times New Roman" w:cs="Times New Roman"/>
          <w:color w:val="auto"/>
          <w:sz w:val="28"/>
          <w:szCs w:val="28"/>
        </w:rPr>
        <w:t>скруглений</w:t>
      </w:r>
      <w:proofErr w:type="spellEnd"/>
      <w:r w:rsidRPr="00585BB3">
        <w:rPr>
          <w:rFonts w:ascii="Times New Roman" w:hAnsi="Times New Roman" w:cs="Times New Roman"/>
          <w:color w:val="auto"/>
          <w:sz w:val="28"/>
          <w:szCs w:val="28"/>
        </w:rPr>
        <w:t>. Сложность здесь представляет обработка одной из фронтальных граней (на рисунке не охваченная линиями траекторий движения инструмента). Анализ показал, что она имеет отрицательный уклон, ее обработка потребует уточнения параметров расположения оси шпинделя станка.</w:t>
      </w:r>
      <w:r w:rsidRPr="00585BB3">
        <w:rPr>
          <w:rFonts w:ascii="Times New Roman" w:hAnsi="Times New Roman" w:cs="Times New Roman"/>
          <w:color w:val="auto"/>
          <w:sz w:val="28"/>
          <w:szCs w:val="28"/>
        </w:rPr>
        <w:br/>
      </w:r>
      <w:r w:rsidRPr="00585BB3">
        <w:rPr>
          <w:rFonts w:ascii="Times New Roman" w:hAnsi="Times New Roman" w:cs="Times New Roman"/>
          <w:noProof/>
          <w:color w:val="auto"/>
          <w:sz w:val="28"/>
          <w:szCs w:val="28"/>
          <w:lang w:eastAsia="ru-RU"/>
        </w:rPr>
        <w:drawing>
          <wp:inline distT="0" distB="0" distL="0" distR="0" wp14:anchorId="2EBCD8A3" wp14:editId="1DCFA6EE">
            <wp:extent cx="4743450" cy="2228850"/>
            <wp:effectExtent l="19050" t="19050" r="19050" b="190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743450" cy="2228850"/>
                    </a:xfrm>
                    <a:prstGeom prst="rect">
                      <a:avLst/>
                    </a:prstGeom>
                    <a:noFill/>
                    <a:ln w="9525" cmpd="sng">
                      <a:solidFill>
                        <a:srgbClr val="4F81BD"/>
                      </a:solidFill>
                      <a:miter lim="800000"/>
                      <a:headEnd/>
                      <a:tailEnd/>
                    </a:ln>
                    <a:effectLst/>
                  </pic:spPr>
                </pic:pic>
              </a:graphicData>
            </a:graphic>
          </wp:inline>
        </w:drawing>
      </w:r>
    </w:p>
    <w:p w:rsidR="0002384E" w:rsidRPr="00585BB3" w:rsidRDefault="0002384E" w:rsidP="0002384E">
      <w:pPr>
        <w:tabs>
          <w:tab w:val="left" w:pos="1800"/>
          <w:tab w:val="left" w:pos="1985"/>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12 – Процесс обработки боковых граней</w:t>
      </w:r>
    </w:p>
    <w:p w:rsidR="00C354F8" w:rsidRPr="00585BB3"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обработки оставшейся грани необходимо создать новую операцию, в настройках которой откорректировать ось инструмента. В качестве вектора, определяющего ось инструмента можно выбрать одно из ребер детали и определить вектор по 2 точкам на нем. Далее необходимо выбрать область </w:t>
      </w:r>
      <w:r w:rsidRPr="00585BB3">
        <w:rPr>
          <w:rFonts w:ascii="Times New Roman" w:hAnsi="Times New Roman" w:cs="Times New Roman"/>
          <w:color w:val="auto"/>
          <w:sz w:val="28"/>
          <w:szCs w:val="28"/>
        </w:rPr>
        <w:lastRenderedPageBreak/>
        <w:t>резания и построить траекторию движения инструмента по обычной схеме.</w:t>
      </w:r>
      <w:r w:rsidRPr="00585BB3">
        <w:rPr>
          <w:rFonts w:ascii="Times New Roman" w:hAnsi="Times New Roman" w:cs="Times New Roman"/>
          <w:color w:val="auto"/>
          <w:sz w:val="28"/>
          <w:szCs w:val="28"/>
        </w:rPr>
        <w:br/>
      </w:r>
      <w:r w:rsidRPr="00585BB3">
        <w:rPr>
          <w:rFonts w:ascii="Times New Roman" w:hAnsi="Times New Roman" w:cs="Times New Roman"/>
          <w:noProof/>
          <w:color w:val="auto"/>
          <w:sz w:val="28"/>
          <w:szCs w:val="28"/>
          <w:lang w:eastAsia="ru-RU"/>
        </w:rPr>
        <w:drawing>
          <wp:inline distT="0" distB="0" distL="0" distR="0" wp14:anchorId="4243B767" wp14:editId="3ADFB413">
            <wp:extent cx="4772025" cy="1828800"/>
            <wp:effectExtent l="19050" t="19050" r="28575" b="1905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72025" cy="1828800"/>
                    </a:xfrm>
                    <a:prstGeom prst="rect">
                      <a:avLst/>
                    </a:prstGeom>
                    <a:noFill/>
                    <a:ln w="9525" cmpd="sng">
                      <a:solidFill>
                        <a:srgbClr val="4F81BD"/>
                      </a:solidFill>
                      <a:miter lim="800000"/>
                      <a:headEnd/>
                      <a:tailEnd/>
                    </a:ln>
                    <a:effectLst/>
                  </pic:spPr>
                </pic:pic>
              </a:graphicData>
            </a:graphic>
          </wp:inline>
        </w:drawing>
      </w:r>
    </w:p>
    <w:p w:rsidR="00C354F8" w:rsidRPr="00585BB3" w:rsidRDefault="001F4AA1" w:rsidP="001F4AA1">
      <w:pPr>
        <w:tabs>
          <w:tab w:val="left" w:pos="1800"/>
          <w:tab w:val="left" w:pos="1985"/>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13 – Проверка правильности выполнения</w:t>
      </w:r>
    </w:p>
    <w:p w:rsidR="00C354F8" w:rsidRPr="00585BB3"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Проверка траекторий показала, что программа указала резание по всей высоте детали. Для корректировки этой неточности, в настройках операции нужно указать правильные уровни резания.</w:t>
      </w:r>
    </w:p>
    <w:p w:rsidR="00C354F8" w:rsidRPr="00585BB3"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На следующем этапе необходима чистовая обработка горизонтальных плоских граней. Для этого используется операция </w:t>
      </w:r>
      <w:r w:rsidRPr="00585BB3">
        <w:rPr>
          <w:rFonts w:ascii="Times New Roman" w:hAnsi="Times New Roman" w:cs="Times New Roman"/>
          <w:color w:val="auto"/>
          <w:sz w:val="28"/>
          <w:szCs w:val="28"/>
          <w:lang w:val="en-US"/>
        </w:rPr>
        <w:t>FACE</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MILLAREA</w:t>
      </w:r>
      <w:r w:rsidRPr="00585BB3">
        <w:rPr>
          <w:rFonts w:ascii="Times New Roman" w:hAnsi="Times New Roman" w:cs="Times New Roman"/>
          <w:color w:val="auto"/>
          <w:sz w:val="28"/>
          <w:szCs w:val="28"/>
        </w:rPr>
        <w:t xml:space="preserve"> – Фрезерование плоских граней. В качестве инструмента выбираем фрезу </w:t>
      </w:r>
      <w:r w:rsidRPr="00585BB3">
        <w:rPr>
          <w:rFonts w:ascii="Times New Roman" w:hAnsi="Times New Roman" w:cs="Times New Roman"/>
          <w:color w:val="auto"/>
          <w:sz w:val="28"/>
          <w:szCs w:val="28"/>
          <w:lang w:val="en-US"/>
        </w:rPr>
        <w:t>D</w:t>
      </w:r>
      <w:r w:rsidRPr="00585BB3">
        <w:rPr>
          <w:rFonts w:ascii="Times New Roman" w:hAnsi="Times New Roman" w:cs="Times New Roman"/>
          <w:color w:val="auto"/>
          <w:sz w:val="28"/>
          <w:szCs w:val="28"/>
        </w:rPr>
        <w:t>5. Здесь нужно задать область резания – в окне свойств операции задать границы грани, в качестве шаблона резания выбрать - вдоль детали.</w:t>
      </w:r>
    </w:p>
    <w:p w:rsidR="001F4AA1"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br/>
      </w:r>
      <w:r w:rsidRPr="00585BB3">
        <w:rPr>
          <w:rFonts w:ascii="Times New Roman" w:hAnsi="Times New Roman" w:cs="Times New Roman"/>
          <w:noProof/>
          <w:color w:val="auto"/>
          <w:sz w:val="28"/>
          <w:szCs w:val="28"/>
          <w:lang w:eastAsia="ru-RU"/>
        </w:rPr>
        <w:drawing>
          <wp:inline distT="0" distB="0" distL="0" distR="0" wp14:anchorId="330C0595" wp14:editId="6F3F064F">
            <wp:extent cx="1257300" cy="1952625"/>
            <wp:effectExtent l="19050" t="19050" r="19050" b="2857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57300" cy="1952625"/>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5FE1F517" wp14:editId="7A845EE0">
            <wp:extent cx="3390900" cy="1990725"/>
            <wp:effectExtent l="19050" t="19050" r="19050" b="2857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390900" cy="1990725"/>
                    </a:xfrm>
                    <a:prstGeom prst="rect">
                      <a:avLst/>
                    </a:prstGeom>
                    <a:noFill/>
                    <a:ln w="9525" cmpd="sng">
                      <a:solidFill>
                        <a:srgbClr val="4F81BD"/>
                      </a:solidFill>
                      <a:miter lim="800000"/>
                      <a:headEnd/>
                      <a:tailEnd/>
                    </a:ln>
                    <a:effectLst/>
                  </pic:spPr>
                </pic:pic>
              </a:graphicData>
            </a:graphic>
          </wp:inline>
        </w:drawing>
      </w:r>
    </w:p>
    <w:p w:rsidR="001F4AA1" w:rsidRDefault="001F4AA1" w:rsidP="001F4AA1">
      <w:pPr>
        <w:tabs>
          <w:tab w:val="left" w:pos="1800"/>
          <w:tab w:val="left" w:pos="1985"/>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14 – Создание операции чистовой обработки граней</w:t>
      </w:r>
    </w:p>
    <w:p w:rsidR="00C354F8" w:rsidRDefault="00C354F8" w:rsidP="001F4AA1">
      <w:pPr>
        <w:tabs>
          <w:tab w:val="left" w:pos="1800"/>
          <w:tab w:val="left" w:pos="1985"/>
        </w:tabs>
        <w:suppressAutoHyphens w:val="0"/>
        <w:spacing w:after="0" w:line="360" w:lineRule="auto"/>
        <w:rPr>
          <w:rFonts w:ascii="Times New Roman" w:hAnsi="Times New Roman" w:cs="Times New Roman"/>
          <w:noProof/>
          <w:color w:val="auto"/>
          <w:sz w:val="28"/>
          <w:szCs w:val="28"/>
        </w:rPr>
      </w:pPr>
      <w:r w:rsidRPr="00585BB3">
        <w:rPr>
          <w:rFonts w:ascii="Times New Roman" w:hAnsi="Times New Roman" w:cs="Times New Roman"/>
          <w:color w:val="auto"/>
          <w:sz w:val="28"/>
          <w:szCs w:val="28"/>
        </w:rPr>
        <w:br/>
        <w:t xml:space="preserve">В результате выбора всех необходимых горизонтальных граней построена </w:t>
      </w:r>
      <w:r w:rsidRPr="00585BB3">
        <w:rPr>
          <w:rFonts w:ascii="Times New Roman" w:hAnsi="Times New Roman" w:cs="Times New Roman"/>
          <w:color w:val="auto"/>
          <w:sz w:val="28"/>
          <w:szCs w:val="28"/>
        </w:rPr>
        <w:lastRenderedPageBreak/>
        <w:t>траектория. Верификация показала, что деталь обработана правильно.</w:t>
      </w:r>
      <w:r w:rsidRPr="00585BB3">
        <w:rPr>
          <w:rFonts w:ascii="Times New Roman" w:hAnsi="Times New Roman" w:cs="Times New Roman"/>
          <w:noProof/>
          <w:color w:val="auto"/>
          <w:sz w:val="28"/>
          <w:szCs w:val="28"/>
        </w:rPr>
        <w:t xml:space="preserve"> </w:t>
      </w:r>
      <w:r w:rsidR="001F4AA1">
        <w:rPr>
          <w:rFonts w:ascii="Times New Roman" w:hAnsi="Times New Roman" w:cs="Times New Roman"/>
          <w:noProof/>
          <w:color w:val="auto"/>
          <w:sz w:val="28"/>
          <w:szCs w:val="28"/>
        </w:rPr>
        <w:t xml:space="preserve">      </w:t>
      </w:r>
      <w:r w:rsidRPr="00585BB3">
        <w:rPr>
          <w:rFonts w:ascii="Times New Roman" w:hAnsi="Times New Roman" w:cs="Times New Roman"/>
          <w:noProof/>
          <w:color w:val="auto"/>
          <w:sz w:val="28"/>
          <w:szCs w:val="28"/>
          <w:lang w:eastAsia="ru-RU"/>
        </w:rPr>
        <w:drawing>
          <wp:inline distT="0" distB="0" distL="0" distR="0" wp14:anchorId="4338AA51" wp14:editId="6FEAB17A">
            <wp:extent cx="2657475" cy="1905000"/>
            <wp:effectExtent l="19050" t="19050" r="28575" b="190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57475" cy="1905000"/>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19A77D2C" wp14:editId="4979D188">
            <wp:extent cx="1943100" cy="1885950"/>
            <wp:effectExtent l="19050" t="19050" r="19050" b="190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43100" cy="1885950"/>
                    </a:xfrm>
                    <a:prstGeom prst="rect">
                      <a:avLst/>
                    </a:prstGeom>
                    <a:noFill/>
                    <a:ln w="9525" cmpd="sng">
                      <a:solidFill>
                        <a:srgbClr val="4F81BD"/>
                      </a:solidFill>
                      <a:miter lim="800000"/>
                      <a:headEnd/>
                      <a:tailEnd/>
                    </a:ln>
                    <a:effectLst/>
                  </pic:spPr>
                </pic:pic>
              </a:graphicData>
            </a:graphic>
          </wp:inline>
        </w:drawing>
      </w:r>
    </w:p>
    <w:p w:rsidR="001F4AA1" w:rsidRDefault="001F4AA1" w:rsidP="001F4AA1">
      <w:pPr>
        <w:tabs>
          <w:tab w:val="left" w:pos="1800"/>
          <w:tab w:val="left" w:pos="1985"/>
        </w:tabs>
        <w:suppressAutoHyphens w:val="0"/>
        <w:spacing w:after="0" w:line="360" w:lineRule="auto"/>
        <w:jc w:val="center"/>
        <w:rPr>
          <w:rFonts w:ascii="Times New Roman" w:hAnsi="Times New Roman" w:cs="Times New Roman"/>
          <w:noProof/>
          <w:color w:val="auto"/>
          <w:sz w:val="28"/>
          <w:szCs w:val="28"/>
        </w:rPr>
      </w:pPr>
      <w:r>
        <w:rPr>
          <w:rFonts w:ascii="Times New Roman" w:hAnsi="Times New Roman" w:cs="Times New Roman"/>
          <w:noProof/>
          <w:color w:val="auto"/>
          <w:sz w:val="28"/>
          <w:szCs w:val="28"/>
        </w:rPr>
        <w:t>Рис. 15, 16 – Процесс проведения чистовой обработки детали</w:t>
      </w:r>
    </w:p>
    <w:p w:rsidR="001F4AA1" w:rsidRPr="00585BB3" w:rsidRDefault="001F4AA1" w:rsidP="001F4AA1">
      <w:pPr>
        <w:tabs>
          <w:tab w:val="left" w:pos="1800"/>
          <w:tab w:val="left" w:pos="1985"/>
        </w:tabs>
        <w:suppressAutoHyphens w:val="0"/>
        <w:spacing w:after="0" w:line="360" w:lineRule="auto"/>
        <w:rPr>
          <w:rFonts w:ascii="Times New Roman" w:hAnsi="Times New Roman" w:cs="Times New Roman"/>
          <w:color w:val="auto"/>
          <w:sz w:val="28"/>
          <w:szCs w:val="28"/>
        </w:rPr>
      </w:pPr>
    </w:p>
    <w:p w:rsidR="001F4AA1"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t xml:space="preserve">Для обработки наклонных поверхностей необходимо использовать тип операции </w:t>
      </w:r>
      <w:r w:rsidRPr="00585BB3">
        <w:rPr>
          <w:rFonts w:ascii="Times New Roman" w:hAnsi="Times New Roman" w:cs="Times New Roman"/>
          <w:color w:val="auto"/>
          <w:sz w:val="28"/>
          <w:szCs w:val="28"/>
          <w:lang w:val="en-US"/>
        </w:rPr>
        <w:t>mill</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contour</w:t>
      </w:r>
      <w:r w:rsidRPr="00585BB3">
        <w:rPr>
          <w:rFonts w:ascii="Times New Roman" w:hAnsi="Times New Roman" w:cs="Times New Roman"/>
          <w:color w:val="auto"/>
          <w:sz w:val="28"/>
          <w:szCs w:val="28"/>
        </w:rPr>
        <w:t xml:space="preserve">, подтип - Контурное фрезерование по уровням. В качестве инструмента нужно выбрать шаровую фрезу диаметром 6 мм. В свойствах операции нужно </w:t>
      </w: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anchor distT="0" distB="0" distL="114300" distR="114300" simplePos="0" relativeHeight="251664384" behindDoc="0" locked="0" layoutInCell="1" allowOverlap="1" wp14:anchorId="5FB78A6F" wp14:editId="1F46AA74">
            <wp:simplePos x="0" y="0"/>
            <wp:positionH relativeFrom="margin">
              <wp:align>center</wp:align>
            </wp:positionH>
            <wp:positionV relativeFrom="paragraph">
              <wp:posOffset>27305</wp:posOffset>
            </wp:positionV>
            <wp:extent cx="3555365" cy="2259965"/>
            <wp:effectExtent l="19050" t="19050" r="26035" b="26035"/>
            <wp:wrapSquare wrapText="bothSides"/>
            <wp:docPr id="30" name="Рисунок 30" descr="Ima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Image_1"/>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3555365" cy="2259965"/>
                    </a:xfrm>
                    <a:prstGeom prst="rect">
                      <a:avLst/>
                    </a:prstGeom>
                    <a:noFill/>
                    <a:ln w="9525">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anchor distT="0" distB="0" distL="114300" distR="114300" simplePos="0" relativeHeight="251665408" behindDoc="0" locked="0" layoutInCell="1" allowOverlap="1" wp14:anchorId="0FA083C1" wp14:editId="1BEB2D73">
            <wp:simplePos x="0" y="0"/>
            <wp:positionH relativeFrom="margin">
              <wp:align>center</wp:align>
            </wp:positionH>
            <wp:positionV relativeFrom="paragraph">
              <wp:posOffset>158750</wp:posOffset>
            </wp:positionV>
            <wp:extent cx="3556000" cy="2047240"/>
            <wp:effectExtent l="19050" t="19050" r="25400" b="10160"/>
            <wp:wrapSquare wrapText="bothSides"/>
            <wp:docPr id="31" name="Рисунок 31" descr="Im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Image_4"/>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3556000" cy="2047240"/>
                    </a:xfrm>
                    <a:prstGeom prst="rect">
                      <a:avLst/>
                    </a:prstGeom>
                    <a:noFill/>
                    <a:ln w="9525">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p>
    <w:p w:rsidR="001F4AA1" w:rsidRDefault="001F4AA1" w:rsidP="001F4AA1">
      <w:pPr>
        <w:tabs>
          <w:tab w:val="left" w:pos="1800"/>
          <w:tab w:val="left" w:pos="1985"/>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17 – Обработка наклонных поверхностей</w:t>
      </w:r>
    </w:p>
    <w:p w:rsidR="00C354F8" w:rsidRPr="00585BB3" w:rsidRDefault="00C354F8" w:rsidP="00585BB3">
      <w:pPr>
        <w:tabs>
          <w:tab w:val="left" w:pos="1800"/>
          <w:tab w:val="left" w:pos="1985"/>
        </w:tabs>
        <w:suppressAutoHyphens w:val="0"/>
        <w:spacing w:after="0" w:line="360" w:lineRule="auto"/>
        <w:jc w:val="both"/>
        <w:rPr>
          <w:rFonts w:ascii="Times New Roman" w:hAnsi="Times New Roman" w:cs="Times New Roman"/>
          <w:color w:val="auto"/>
          <w:sz w:val="28"/>
          <w:szCs w:val="28"/>
        </w:rPr>
      </w:pPr>
      <w:r w:rsidRPr="00585BB3">
        <w:rPr>
          <w:rFonts w:ascii="Times New Roman" w:hAnsi="Times New Roman" w:cs="Times New Roman"/>
          <w:color w:val="auto"/>
          <w:sz w:val="28"/>
          <w:szCs w:val="28"/>
        </w:rPr>
        <w:lastRenderedPageBreak/>
        <w:t>выбрать области резания – грани внутренней полости (на рисунке отмечены желтым). Для обеспечения приемлемого уровня качества обработки наклонной грани, учитывая размеры фрезы, в настройках траектории нужно уменьшить максимальное расстояние до 0,5 мм. В результате верификации траектории получается сглаженная наклонная поверхность.</w:t>
      </w:r>
    </w:p>
    <w:p w:rsidR="001F4AA1" w:rsidRDefault="00C354F8" w:rsidP="00585BB3">
      <w:pPr>
        <w:tabs>
          <w:tab w:val="left" w:pos="709"/>
          <w:tab w:val="left" w:pos="1080"/>
        </w:tabs>
        <w:suppressAutoHyphens w:val="0"/>
        <w:spacing w:after="0" w:line="360" w:lineRule="auto"/>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anchor distT="0" distB="0" distL="114300" distR="114300" simplePos="0" relativeHeight="251666432" behindDoc="0" locked="0" layoutInCell="1" allowOverlap="1" wp14:anchorId="1CC015F3" wp14:editId="1016C3DA">
            <wp:simplePos x="0" y="0"/>
            <wp:positionH relativeFrom="margin">
              <wp:posOffset>1682750</wp:posOffset>
            </wp:positionH>
            <wp:positionV relativeFrom="paragraph">
              <wp:posOffset>1927860</wp:posOffset>
            </wp:positionV>
            <wp:extent cx="2120265" cy="2296160"/>
            <wp:effectExtent l="19050" t="19050" r="13335" b="27940"/>
            <wp:wrapSquare wrapText="bothSides"/>
            <wp:docPr id="29" name="Рисунок 29" descr="Im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Image_2"/>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2120265" cy="2296160"/>
                    </a:xfrm>
                    <a:prstGeom prst="rect">
                      <a:avLst/>
                    </a:prstGeom>
                    <a:noFill/>
                    <a:ln w="9525">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r w:rsidRPr="00585BB3">
        <w:rPr>
          <w:rFonts w:ascii="Times New Roman" w:hAnsi="Times New Roman" w:cs="Times New Roman"/>
          <w:color w:val="auto"/>
          <w:sz w:val="28"/>
          <w:szCs w:val="28"/>
        </w:rPr>
        <w:t xml:space="preserve">На заключительном этапе обработки нужно сделать 4 отверстия. Для этого используется метод </w:t>
      </w:r>
      <w:r w:rsidRPr="00585BB3">
        <w:rPr>
          <w:rFonts w:ascii="Times New Roman" w:hAnsi="Times New Roman" w:cs="Times New Roman"/>
          <w:color w:val="auto"/>
          <w:sz w:val="28"/>
          <w:szCs w:val="28"/>
          <w:lang w:val="en-US"/>
        </w:rPr>
        <w:t>hole</w:t>
      </w:r>
      <w:r w:rsidRPr="00585BB3">
        <w:rPr>
          <w:rFonts w:ascii="Times New Roman" w:hAnsi="Times New Roman" w:cs="Times New Roman"/>
          <w:color w:val="auto"/>
          <w:sz w:val="28"/>
          <w:szCs w:val="28"/>
        </w:rPr>
        <w:t>_</w:t>
      </w:r>
      <w:r w:rsidRPr="00585BB3">
        <w:rPr>
          <w:rFonts w:ascii="Times New Roman" w:hAnsi="Times New Roman" w:cs="Times New Roman"/>
          <w:color w:val="auto"/>
          <w:sz w:val="28"/>
          <w:szCs w:val="28"/>
          <w:lang w:val="en-US"/>
        </w:rPr>
        <w:t>making</w:t>
      </w:r>
      <w:r w:rsidRPr="00585BB3">
        <w:rPr>
          <w:rFonts w:ascii="Times New Roman" w:hAnsi="Times New Roman" w:cs="Times New Roman"/>
          <w:color w:val="auto"/>
          <w:sz w:val="28"/>
          <w:szCs w:val="28"/>
        </w:rPr>
        <w:t xml:space="preserve">, подтип - сверление глубоких отверстий, выбирается сверло нужного диаметра из созданных ранее инструментов. В окне свойств операции нужно в список элементов внести все нужные отверстия, в настройках операции указать предел глубины - сквозное. </w:t>
      </w:r>
      <w:r w:rsidRPr="00585BB3">
        <w:rPr>
          <w:rFonts w:ascii="Times New Roman" w:hAnsi="Times New Roman" w:cs="Times New Roman"/>
          <w:color w:val="auto"/>
          <w:sz w:val="28"/>
          <w:szCs w:val="28"/>
          <w:lang w:val="en-US"/>
        </w:rPr>
        <w:t>Machining</w:t>
      </w:r>
      <w:r w:rsidRPr="00585BB3">
        <w:rPr>
          <w:rFonts w:ascii="Times New Roman" w:hAnsi="Times New Roman" w:cs="Times New Roman"/>
          <w:color w:val="auto"/>
          <w:sz w:val="28"/>
          <w:szCs w:val="28"/>
        </w:rPr>
        <w:t xml:space="preserve"> </w:t>
      </w:r>
      <w:r w:rsidRPr="00585BB3">
        <w:rPr>
          <w:rFonts w:ascii="Times New Roman" w:hAnsi="Times New Roman" w:cs="Times New Roman"/>
          <w:color w:val="auto"/>
          <w:sz w:val="28"/>
          <w:szCs w:val="28"/>
          <w:lang w:val="en-US"/>
        </w:rPr>
        <w:t>area</w:t>
      </w:r>
      <w:r w:rsidRPr="00585BB3">
        <w:rPr>
          <w:rFonts w:ascii="Times New Roman" w:hAnsi="Times New Roman" w:cs="Times New Roman"/>
          <w:color w:val="auto"/>
          <w:sz w:val="28"/>
          <w:szCs w:val="28"/>
        </w:rPr>
        <w:t xml:space="preserve"> - </w:t>
      </w:r>
      <w:r w:rsidRPr="00585BB3">
        <w:rPr>
          <w:rFonts w:ascii="Times New Roman" w:hAnsi="Times New Roman" w:cs="Times New Roman"/>
          <w:color w:val="auto"/>
          <w:sz w:val="28"/>
          <w:szCs w:val="28"/>
          <w:lang w:val="en-US"/>
        </w:rPr>
        <w:t>model</w:t>
      </w:r>
      <w:r w:rsidRPr="00585BB3">
        <w:rPr>
          <w:rFonts w:ascii="Times New Roman" w:hAnsi="Times New Roman" w:cs="Times New Roman"/>
          <w:color w:val="auto"/>
          <w:sz w:val="28"/>
          <w:szCs w:val="28"/>
        </w:rPr>
        <w:t xml:space="preserve"> </w:t>
      </w:r>
      <w:r w:rsidRPr="00585BB3">
        <w:rPr>
          <w:rFonts w:ascii="Times New Roman" w:hAnsi="Times New Roman" w:cs="Times New Roman"/>
          <w:color w:val="auto"/>
          <w:sz w:val="28"/>
          <w:szCs w:val="28"/>
          <w:lang w:val="en-US"/>
        </w:rPr>
        <w:t>depth</w:t>
      </w:r>
      <w:r w:rsidR="006007EC" w:rsidRPr="00585BB3">
        <w:rPr>
          <w:rFonts w:ascii="Times New Roman" w:hAnsi="Times New Roman" w:cs="Times New Roman"/>
          <w:color w:val="auto"/>
          <w:sz w:val="28"/>
          <w:szCs w:val="28"/>
        </w:rPr>
        <w:t xml:space="preserve"> - для обеспечения полной </w:t>
      </w:r>
      <w:r w:rsidRPr="00585BB3">
        <w:rPr>
          <w:rFonts w:ascii="Times New Roman" w:hAnsi="Times New Roman" w:cs="Times New Roman"/>
          <w:color w:val="auto"/>
          <w:sz w:val="28"/>
          <w:szCs w:val="28"/>
        </w:rPr>
        <w:t>глубины.</w:t>
      </w:r>
      <w:r w:rsidRPr="00585BB3">
        <w:rPr>
          <w:rFonts w:ascii="Times New Roman" w:hAnsi="Times New Roman" w:cs="Times New Roman"/>
          <w:color w:val="auto"/>
          <w:sz w:val="28"/>
          <w:szCs w:val="28"/>
        </w:rPr>
        <w:br/>
      </w:r>
      <w:r w:rsidRPr="00585BB3">
        <w:rPr>
          <w:rFonts w:ascii="Times New Roman" w:hAnsi="Times New Roman" w:cs="Times New Roman"/>
          <w:noProof/>
          <w:color w:val="auto"/>
          <w:sz w:val="28"/>
          <w:szCs w:val="28"/>
          <w:lang w:eastAsia="ru-RU"/>
        </w:rPr>
        <w:drawing>
          <wp:inline distT="0" distB="0" distL="0" distR="0" wp14:anchorId="54643AFD" wp14:editId="2437EFFA">
            <wp:extent cx="1514475" cy="2352485"/>
            <wp:effectExtent l="19050" t="19050" r="9525" b="1016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15894" cy="2354689"/>
                    </a:xfrm>
                    <a:prstGeom prst="rect">
                      <a:avLst/>
                    </a:prstGeom>
                    <a:noFill/>
                    <a:ln w="9525" cmpd="sng">
                      <a:solidFill>
                        <a:srgbClr val="4F81BD"/>
                      </a:solidFill>
                      <a:miter lim="800000"/>
                      <a:headEnd/>
                      <a:tailEnd/>
                    </a:ln>
                    <a:effectLst/>
                  </pic:spPr>
                </pic:pic>
              </a:graphicData>
            </a:graphic>
          </wp:inline>
        </w:drawing>
      </w:r>
      <w:r w:rsidRPr="00585BB3">
        <w:rPr>
          <w:rFonts w:ascii="Times New Roman" w:hAnsi="Times New Roman" w:cs="Times New Roman"/>
          <w:noProof/>
          <w:color w:val="auto"/>
          <w:sz w:val="28"/>
          <w:szCs w:val="28"/>
          <w:lang w:eastAsia="ru-RU"/>
        </w:rPr>
        <w:drawing>
          <wp:inline distT="0" distB="0" distL="0" distR="0" wp14:anchorId="10FE0B29" wp14:editId="7CFEE65A">
            <wp:extent cx="3743325" cy="2276475"/>
            <wp:effectExtent l="19050" t="19050" r="28575" b="285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743325" cy="2276475"/>
                    </a:xfrm>
                    <a:prstGeom prst="rect">
                      <a:avLst/>
                    </a:prstGeom>
                    <a:noFill/>
                    <a:ln w="9525" cmpd="sng">
                      <a:solidFill>
                        <a:srgbClr val="4F81BD"/>
                      </a:solidFill>
                      <a:miter lim="800000"/>
                      <a:headEnd/>
                      <a:tailEnd/>
                    </a:ln>
                    <a:effectLst/>
                  </pic:spPr>
                </pic:pic>
              </a:graphicData>
            </a:graphic>
          </wp:inline>
        </w:drawing>
      </w:r>
    </w:p>
    <w:p w:rsidR="001F4AA1" w:rsidRDefault="001F4AA1" w:rsidP="001F4AA1">
      <w:pPr>
        <w:tabs>
          <w:tab w:val="left" w:pos="709"/>
          <w:tab w:val="left" w:pos="1080"/>
        </w:tabs>
        <w:suppressAutoHyphens w:val="0"/>
        <w:spacing w:after="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Рис. 18, 19 – Сверление отверстий Ø5 мм</w:t>
      </w:r>
    </w:p>
    <w:p w:rsidR="00C354F8" w:rsidRPr="00585BB3" w:rsidRDefault="00C354F8" w:rsidP="00585BB3">
      <w:pPr>
        <w:tabs>
          <w:tab w:val="left" w:pos="709"/>
          <w:tab w:val="left" w:pos="1080"/>
        </w:tabs>
        <w:suppressAutoHyphens w:val="0"/>
        <w:spacing w:after="0" w:line="360" w:lineRule="auto"/>
        <w:rPr>
          <w:rFonts w:ascii="Times New Roman" w:hAnsi="Times New Roman" w:cs="Times New Roman"/>
          <w:color w:val="auto"/>
          <w:sz w:val="28"/>
          <w:szCs w:val="28"/>
        </w:rPr>
      </w:pPr>
      <w:r w:rsidRPr="00585BB3">
        <w:rPr>
          <w:rFonts w:ascii="Times New Roman" w:hAnsi="Times New Roman" w:cs="Times New Roman"/>
          <w:color w:val="auto"/>
          <w:sz w:val="28"/>
          <w:szCs w:val="28"/>
        </w:rPr>
        <w:br/>
        <w:t xml:space="preserve">Подобную операцию нужно сделать и для отверстий диаметра 8 мм. </w:t>
      </w:r>
      <w:r w:rsidRPr="00585BB3">
        <w:rPr>
          <w:rFonts w:ascii="Times New Roman" w:hAnsi="Times New Roman" w:cs="Times New Roman"/>
          <w:color w:val="auto"/>
          <w:sz w:val="28"/>
          <w:szCs w:val="28"/>
        </w:rPr>
        <w:lastRenderedPageBreak/>
        <w:t xml:space="preserve">Верификация операции показала правильную работу станка. Это заключительный этап создания программы обработки. При необходимости программа позволяет провести верификацию всей программы, включающей несколько операций разных типов и подтипов, смену инструмента. В нашем случае, верификация показала в целом, удовлетворяющую требованиям задания обработку. В качестве недостатка подобной обработки (что нельзя отнести к недостаткам программного обеспечения </w:t>
      </w:r>
      <w:r w:rsidRPr="00585BB3">
        <w:rPr>
          <w:rFonts w:ascii="Times New Roman" w:hAnsi="Times New Roman" w:cs="Times New Roman"/>
          <w:color w:val="auto"/>
          <w:sz w:val="28"/>
          <w:szCs w:val="28"/>
          <w:lang w:val="en-US"/>
        </w:rPr>
        <w:t>NX</w:t>
      </w:r>
      <w:r w:rsidRPr="00585BB3">
        <w:rPr>
          <w:rFonts w:ascii="Times New Roman" w:hAnsi="Times New Roman" w:cs="Times New Roman"/>
          <w:color w:val="auto"/>
          <w:sz w:val="28"/>
          <w:szCs w:val="28"/>
        </w:rPr>
        <w:t>11) можно назвать невозможность точной обработки внутренних углов. Этот недостаток проявился и в ходе выполнения нашего задания.</w:t>
      </w:r>
    </w:p>
    <w:p w:rsidR="00C354F8" w:rsidRPr="00585BB3" w:rsidRDefault="00C354F8" w:rsidP="001F4AA1">
      <w:pPr>
        <w:tabs>
          <w:tab w:val="left" w:pos="709"/>
          <w:tab w:val="left" w:pos="1080"/>
        </w:tabs>
        <w:spacing w:line="360" w:lineRule="auto"/>
        <w:ind w:left="709"/>
        <w:rPr>
          <w:rFonts w:ascii="Times New Roman" w:hAnsi="Times New Roman" w:cs="Times New Roman"/>
          <w:color w:val="auto"/>
          <w:sz w:val="28"/>
          <w:szCs w:val="28"/>
        </w:rPr>
      </w:pPr>
    </w:p>
    <w:p w:rsidR="001F4AA1" w:rsidRDefault="00B807B2" w:rsidP="001F4AA1">
      <w:pPr>
        <w:pStyle w:val="Standard"/>
      </w:pPr>
      <w:bookmarkStart w:id="22" w:name="_Toc11714082"/>
      <w:r w:rsidRPr="00BF0605">
        <w:rPr>
          <w:rStyle w:val="20"/>
          <w:rFonts w:ascii="Times New Roman" w:hAnsi="Times New Roman" w:cs="Times New Roman"/>
          <w:color w:val="auto"/>
          <w:sz w:val="28"/>
          <w:szCs w:val="28"/>
        </w:rPr>
        <w:t xml:space="preserve">3.3 </w:t>
      </w:r>
      <w:r w:rsidR="00C354F8" w:rsidRPr="00BF0605">
        <w:rPr>
          <w:rStyle w:val="20"/>
          <w:rFonts w:ascii="Times New Roman" w:hAnsi="Times New Roman" w:cs="Times New Roman"/>
          <w:color w:val="auto"/>
          <w:sz w:val="28"/>
          <w:szCs w:val="28"/>
        </w:rPr>
        <w:t>Выгрузка программы (</w:t>
      </w:r>
      <w:proofErr w:type="spellStart"/>
      <w:r w:rsidR="00C354F8" w:rsidRPr="00BF0605">
        <w:rPr>
          <w:rStyle w:val="20"/>
          <w:rFonts w:ascii="Times New Roman" w:hAnsi="Times New Roman" w:cs="Times New Roman"/>
          <w:color w:val="auto"/>
          <w:sz w:val="28"/>
          <w:szCs w:val="28"/>
        </w:rPr>
        <w:t>постпроцессирование</w:t>
      </w:r>
      <w:proofErr w:type="spellEnd"/>
      <w:r w:rsidR="00C354F8" w:rsidRPr="00BF0605">
        <w:rPr>
          <w:rStyle w:val="20"/>
          <w:rFonts w:ascii="Times New Roman" w:hAnsi="Times New Roman" w:cs="Times New Roman"/>
          <w:color w:val="auto"/>
          <w:sz w:val="28"/>
          <w:szCs w:val="28"/>
        </w:rPr>
        <w:t>).</w:t>
      </w:r>
      <w:bookmarkEnd w:id="22"/>
      <w:r w:rsidR="00C354F8" w:rsidRPr="00BF0605">
        <w:br/>
        <w:t xml:space="preserve">Программа, которая является результатом работы в модуле обработки </w:t>
      </w:r>
      <w:r w:rsidR="00C354F8" w:rsidRPr="00BF0605">
        <w:rPr>
          <w:lang w:val="en-US"/>
        </w:rPr>
        <w:t>NX</w:t>
      </w:r>
      <w:r w:rsidR="00286641">
        <w:t>12</w:t>
      </w:r>
      <w:r w:rsidR="00C354F8" w:rsidRPr="00BF0605">
        <w:t>, может быть выгружена отдельный файл в виде, соответствующем типу станка.</w:t>
      </w:r>
      <w:r w:rsidR="00C354F8" w:rsidRPr="00BF0605">
        <w:rPr>
          <w:noProof/>
        </w:rPr>
        <w:br/>
      </w:r>
      <w:r w:rsidR="00C354F8" w:rsidRPr="00585BB3">
        <w:rPr>
          <w:noProof/>
        </w:rPr>
        <w:t xml:space="preserve"> </w:t>
      </w:r>
      <w:r w:rsidR="00C354F8" w:rsidRPr="00585BB3">
        <w:rPr>
          <w:noProof/>
        </w:rPr>
        <w:drawing>
          <wp:inline distT="0" distB="0" distL="0" distR="0" wp14:anchorId="7D54ED7B" wp14:editId="3E2794A0">
            <wp:extent cx="1285875" cy="2371725"/>
            <wp:effectExtent l="19050" t="19050" r="28575" b="285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85875" cy="2371725"/>
                    </a:xfrm>
                    <a:prstGeom prst="rect">
                      <a:avLst/>
                    </a:prstGeom>
                    <a:noFill/>
                    <a:ln w="9525" cmpd="sng">
                      <a:solidFill>
                        <a:srgbClr val="4F81BD"/>
                      </a:solidFill>
                      <a:miter lim="800000"/>
                      <a:headEnd/>
                      <a:tailEnd/>
                    </a:ln>
                    <a:effectLst/>
                  </pic:spPr>
                </pic:pic>
              </a:graphicData>
            </a:graphic>
          </wp:inline>
        </w:drawing>
      </w:r>
      <w:r w:rsidR="00C354F8" w:rsidRPr="00585BB3">
        <w:rPr>
          <w:noProof/>
        </w:rPr>
        <w:drawing>
          <wp:inline distT="0" distB="0" distL="0" distR="0" wp14:anchorId="0F7D8B3B" wp14:editId="5E530663">
            <wp:extent cx="2943225" cy="2409825"/>
            <wp:effectExtent l="19050" t="19050" r="28575" b="2857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943225" cy="2409825"/>
                    </a:xfrm>
                    <a:prstGeom prst="rect">
                      <a:avLst/>
                    </a:prstGeom>
                    <a:noFill/>
                    <a:ln w="9525" cmpd="sng">
                      <a:solidFill>
                        <a:srgbClr val="4F81BD"/>
                      </a:solidFill>
                      <a:miter lim="800000"/>
                      <a:headEnd/>
                      <a:tailEnd/>
                    </a:ln>
                    <a:effectLst/>
                  </pic:spPr>
                </pic:pic>
              </a:graphicData>
            </a:graphic>
          </wp:inline>
        </w:drawing>
      </w:r>
      <w:r w:rsidR="00C354F8" w:rsidRPr="00585BB3">
        <w:rPr>
          <w:noProof/>
        </w:rPr>
        <w:br/>
      </w:r>
      <w:r w:rsidR="001F4AA1">
        <w:t>Рис. 20 – Выгрузка программы</w:t>
      </w:r>
    </w:p>
    <w:p w:rsidR="001F4AA1" w:rsidRDefault="001F4AA1" w:rsidP="001F4AA1">
      <w:pPr>
        <w:pStyle w:val="Standard"/>
      </w:pPr>
    </w:p>
    <w:p w:rsidR="00C354F8" w:rsidRPr="001F4AA1" w:rsidRDefault="006007EC" w:rsidP="001F4AA1">
      <w:pPr>
        <w:pStyle w:val="Standard"/>
        <w:rPr>
          <w:sz w:val="28"/>
          <w:szCs w:val="28"/>
        </w:rPr>
      </w:pPr>
      <w:r w:rsidRPr="001F4AA1">
        <w:rPr>
          <w:sz w:val="28"/>
          <w:szCs w:val="28"/>
        </w:rPr>
        <w:t xml:space="preserve">Программа в обработке представлена в Приложении 2 курсовой работы </w:t>
      </w:r>
    </w:p>
    <w:p w:rsidR="006007EC" w:rsidRPr="00585BB3" w:rsidRDefault="006007EC" w:rsidP="00585BB3">
      <w:pPr>
        <w:suppressAutoHyphens w:val="0"/>
        <w:spacing w:after="160" w:line="360" w:lineRule="auto"/>
        <w:rPr>
          <w:rFonts w:ascii="Times New Roman" w:hAnsi="Times New Roman" w:cs="Times New Roman"/>
          <w:color w:val="auto"/>
          <w:sz w:val="28"/>
          <w:szCs w:val="28"/>
        </w:rPr>
      </w:pPr>
      <w:r w:rsidRPr="00585BB3">
        <w:rPr>
          <w:rFonts w:ascii="Times New Roman" w:hAnsi="Times New Roman" w:cs="Times New Roman"/>
          <w:color w:val="auto"/>
          <w:sz w:val="28"/>
          <w:szCs w:val="28"/>
        </w:rPr>
        <w:br w:type="page"/>
      </w:r>
    </w:p>
    <w:p w:rsidR="00C354F8" w:rsidRDefault="00B807B2" w:rsidP="00BF0605">
      <w:pPr>
        <w:pStyle w:val="1"/>
        <w:rPr>
          <w:rFonts w:ascii="Times New Roman" w:hAnsi="Times New Roman" w:cs="Times New Roman"/>
          <w:b/>
          <w:color w:val="auto"/>
          <w:sz w:val="28"/>
          <w:szCs w:val="28"/>
        </w:rPr>
      </w:pPr>
      <w:bookmarkStart w:id="23" w:name="_Toc11714083"/>
      <w:r w:rsidRPr="00BF0605">
        <w:rPr>
          <w:rFonts w:ascii="Times New Roman" w:hAnsi="Times New Roman" w:cs="Times New Roman"/>
          <w:b/>
          <w:color w:val="auto"/>
          <w:sz w:val="28"/>
          <w:szCs w:val="28"/>
        </w:rPr>
        <w:lastRenderedPageBreak/>
        <w:t xml:space="preserve">3.4 </w:t>
      </w:r>
      <w:r w:rsidR="00C354F8" w:rsidRPr="00BF0605">
        <w:rPr>
          <w:rFonts w:ascii="Times New Roman" w:hAnsi="Times New Roman" w:cs="Times New Roman"/>
          <w:b/>
          <w:color w:val="auto"/>
          <w:sz w:val="28"/>
          <w:szCs w:val="28"/>
        </w:rPr>
        <w:t>Создание документации</w:t>
      </w:r>
      <w:bookmarkEnd w:id="23"/>
    </w:p>
    <w:p w:rsidR="00286641" w:rsidRPr="00286641" w:rsidRDefault="00286641" w:rsidP="00286641"/>
    <w:p w:rsidR="00C354F8" w:rsidRPr="00585BB3" w:rsidRDefault="006007EC" w:rsidP="00585BB3">
      <w:pPr>
        <w:tabs>
          <w:tab w:val="left" w:pos="284"/>
        </w:tabs>
        <w:spacing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anchor distT="0" distB="0" distL="114300" distR="114300" simplePos="0" relativeHeight="251663360" behindDoc="0" locked="0" layoutInCell="1" allowOverlap="1" wp14:anchorId="538201A6" wp14:editId="3D860E27">
            <wp:simplePos x="0" y="0"/>
            <wp:positionH relativeFrom="margin">
              <wp:posOffset>2072640</wp:posOffset>
            </wp:positionH>
            <wp:positionV relativeFrom="paragraph">
              <wp:posOffset>1656715</wp:posOffset>
            </wp:positionV>
            <wp:extent cx="1928495" cy="2409825"/>
            <wp:effectExtent l="19050" t="19050" r="14605" b="28575"/>
            <wp:wrapSquare wrapText="bothSides"/>
            <wp:docPr id="28" name="Рисунок 28" descr="Image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Image_17"/>
                    <pic:cNvPicPr>
                      <a:picLocks noChangeAspect="1" noChangeArrowheads="1"/>
                    </pic:cNvPicPr>
                  </pic:nvPicPr>
                  <pic:blipFill>
                    <a:blip r:embed="rId47" r:link="rId48">
                      <a:extLst>
                        <a:ext uri="{28A0092B-C50C-407E-A947-70E740481C1C}">
                          <a14:useLocalDpi xmlns:a14="http://schemas.microsoft.com/office/drawing/2010/main" val="0"/>
                        </a:ext>
                      </a:extLst>
                    </a:blip>
                    <a:srcRect/>
                    <a:stretch>
                      <a:fillRect/>
                    </a:stretch>
                  </pic:blipFill>
                  <pic:spPr bwMode="auto">
                    <a:xfrm>
                      <a:off x="0" y="0"/>
                      <a:ext cx="1928495" cy="2409825"/>
                    </a:xfrm>
                    <a:prstGeom prst="rect">
                      <a:avLst/>
                    </a:prstGeom>
                    <a:noFill/>
                    <a:ln w="9525">
                      <a:solidFill>
                        <a:srgbClr val="4F81BD"/>
                      </a:solidFill>
                      <a:miter lim="800000"/>
                      <a:headEnd/>
                      <a:tailEnd/>
                    </a:ln>
                  </pic:spPr>
                </pic:pic>
              </a:graphicData>
            </a:graphic>
            <wp14:sizeRelH relativeFrom="page">
              <wp14:pctWidth>0</wp14:pctWidth>
            </wp14:sizeRelH>
            <wp14:sizeRelV relativeFrom="page">
              <wp14:pctHeight>0</wp14:pctHeight>
            </wp14:sizeRelV>
          </wp:anchor>
        </w:drawing>
      </w:r>
      <w:r w:rsidR="00C354F8" w:rsidRPr="00585BB3">
        <w:rPr>
          <w:rFonts w:ascii="Times New Roman" w:hAnsi="Times New Roman" w:cs="Times New Roman"/>
          <w:color w:val="auto"/>
          <w:sz w:val="28"/>
          <w:szCs w:val="28"/>
        </w:rPr>
        <w:t xml:space="preserve">Программная среда </w:t>
      </w:r>
      <w:r w:rsidR="00C354F8" w:rsidRPr="00585BB3">
        <w:rPr>
          <w:rFonts w:ascii="Times New Roman" w:hAnsi="Times New Roman" w:cs="Times New Roman"/>
          <w:color w:val="auto"/>
          <w:sz w:val="28"/>
          <w:szCs w:val="28"/>
          <w:lang w:val="en-US"/>
        </w:rPr>
        <w:t>NX</w:t>
      </w:r>
      <w:r w:rsidR="00286641">
        <w:rPr>
          <w:rFonts w:ascii="Times New Roman" w:hAnsi="Times New Roman" w:cs="Times New Roman"/>
          <w:color w:val="auto"/>
          <w:sz w:val="28"/>
          <w:szCs w:val="28"/>
        </w:rPr>
        <w:t>12</w:t>
      </w:r>
      <w:r w:rsidR="00C354F8" w:rsidRPr="00585BB3">
        <w:rPr>
          <w:rFonts w:ascii="Times New Roman" w:hAnsi="Times New Roman" w:cs="Times New Roman"/>
          <w:color w:val="auto"/>
          <w:sz w:val="28"/>
          <w:szCs w:val="28"/>
        </w:rPr>
        <w:t xml:space="preserve"> предполагает возможности создания цеховой документации, включающий список операций и инструментов. В окне создания отчета можно выбрать формат выходного файла, его расположение и содержание (операции или инструменты).</w:t>
      </w:r>
      <w:r w:rsidR="00C354F8" w:rsidRPr="00585BB3">
        <w:rPr>
          <w:rFonts w:ascii="Times New Roman" w:hAnsi="Times New Roman" w:cs="Times New Roman"/>
          <w:color w:val="auto"/>
          <w:sz w:val="28"/>
          <w:szCs w:val="28"/>
        </w:rPr>
        <w:br/>
        <w:t>Фрагменты отчетов по операциям и инструментам по нашей программе обработки представлены ниже.</w:t>
      </w:r>
    </w:p>
    <w:p w:rsidR="00C354F8" w:rsidRPr="00585BB3" w:rsidRDefault="00C354F8" w:rsidP="00585BB3">
      <w:pPr>
        <w:tabs>
          <w:tab w:val="left" w:pos="284"/>
        </w:tabs>
        <w:spacing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5AD9C7A2" wp14:editId="6FCC670B">
            <wp:extent cx="5724525" cy="4200731"/>
            <wp:effectExtent l="19050" t="19050" r="9525" b="285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8249" cy="4210801"/>
                    </a:xfrm>
                    <a:prstGeom prst="rect">
                      <a:avLst/>
                    </a:prstGeom>
                    <a:noFill/>
                    <a:ln w="9525" cmpd="sng">
                      <a:solidFill>
                        <a:srgbClr val="4F81BD"/>
                      </a:solidFill>
                      <a:miter lim="800000"/>
                      <a:headEnd/>
                      <a:tailEnd/>
                    </a:ln>
                    <a:effectLst/>
                  </pic:spPr>
                </pic:pic>
              </a:graphicData>
            </a:graphic>
          </wp:inline>
        </w:drawing>
      </w:r>
    </w:p>
    <w:p w:rsidR="00C354F8" w:rsidRPr="00585BB3" w:rsidRDefault="00C354F8" w:rsidP="00585BB3">
      <w:pPr>
        <w:tabs>
          <w:tab w:val="left" w:pos="284"/>
        </w:tabs>
        <w:spacing w:line="360" w:lineRule="auto"/>
        <w:jc w:val="both"/>
        <w:rPr>
          <w:rFonts w:ascii="Times New Roman" w:hAnsi="Times New Roman" w:cs="Times New Roman"/>
          <w:color w:val="auto"/>
          <w:sz w:val="28"/>
          <w:szCs w:val="28"/>
        </w:rPr>
      </w:pPr>
    </w:p>
    <w:p w:rsidR="00A22507" w:rsidRDefault="006007EC" w:rsidP="00585BB3">
      <w:pPr>
        <w:spacing w:line="360" w:lineRule="auto"/>
        <w:jc w:val="both"/>
        <w:rPr>
          <w:rFonts w:ascii="Times New Roman" w:hAnsi="Times New Roman" w:cs="Times New Roman"/>
          <w:color w:val="auto"/>
          <w:sz w:val="28"/>
          <w:szCs w:val="28"/>
        </w:rPr>
      </w:pPr>
      <w:r w:rsidRPr="00585BB3">
        <w:rPr>
          <w:rFonts w:ascii="Times New Roman" w:hAnsi="Times New Roman" w:cs="Times New Roman"/>
          <w:noProof/>
          <w:color w:val="auto"/>
          <w:sz w:val="28"/>
          <w:szCs w:val="28"/>
          <w:lang w:eastAsia="ru-RU"/>
        </w:rPr>
        <w:drawing>
          <wp:inline distT="0" distB="0" distL="0" distR="0" wp14:anchorId="0F99FEFE" wp14:editId="21D822A1">
            <wp:extent cx="5876925" cy="4018928"/>
            <wp:effectExtent l="19050" t="19050" r="9525" b="196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87925" cy="4026450"/>
                    </a:xfrm>
                    <a:prstGeom prst="rect">
                      <a:avLst/>
                    </a:prstGeom>
                    <a:noFill/>
                    <a:ln w="9525" cmpd="sng">
                      <a:solidFill>
                        <a:srgbClr val="4F81BD"/>
                      </a:solidFill>
                      <a:miter lim="800000"/>
                      <a:headEnd/>
                      <a:tailEnd/>
                    </a:ln>
                    <a:effectLst/>
                  </pic:spPr>
                </pic:pic>
              </a:graphicData>
            </a:graphic>
          </wp:inline>
        </w:drawing>
      </w:r>
    </w:p>
    <w:p w:rsidR="001F4AA1" w:rsidRPr="00585BB3" w:rsidRDefault="00823F55" w:rsidP="001F4AA1">
      <w:pPr>
        <w:spacing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 xml:space="preserve">Рис. 21, 22 – Создание документации по обработке </w:t>
      </w:r>
    </w:p>
    <w:p w:rsidR="006007EC" w:rsidRPr="00585BB3" w:rsidRDefault="006007EC" w:rsidP="00585BB3">
      <w:pPr>
        <w:suppressAutoHyphens w:val="0"/>
        <w:spacing w:after="160" w:line="360" w:lineRule="auto"/>
        <w:rPr>
          <w:rFonts w:ascii="Times New Roman" w:hAnsi="Times New Roman" w:cs="Times New Roman"/>
          <w:color w:val="auto"/>
          <w:sz w:val="28"/>
          <w:szCs w:val="28"/>
        </w:rPr>
      </w:pPr>
      <w:r w:rsidRPr="00585BB3">
        <w:rPr>
          <w:rFonts w:ascii="Times New Roman" w:hAnsi="Times New Roman" w:cs="Times New Roman"/>
          <w:color w:val="auto"/>
          <w:sz w:val="28"/>
          <w:szCs w:val="28"/>
        </w:rPr>
        <w:br w:type="page"/>
      </w:r>
    </w:p>
    <w:p w:rsidR="00585BB3" w:rsidRPr="00BF0605" w:rsidRDefault="00585BB3" w:rsidP="00BF0605">
      <w:pPr>
        <w:pStyle w:val="1"/>
        <w:rPr>
          <w:rFonts w:ascii="Times New Roman" w:hAnsi="Times New Roman" w:cs="Times New Roman"/>
          <w:b/>
          <w:color w:val="auto"/>
          <w:sz w:val="28"/>
          <w:szCs w:val="28"/>
          <w:lang w:eastAsia="ru-RU"/>
        </w:rPr>
      </w:pPr>
      <w:bookmarkStart w:id="24" w:name="_Toc11714084"/>
      <w:r w:rsidRPr="00BF0605">
        <w:rPr>
          <w:rFonts w:ascii="Times New Roman" w:hAnsi="Times New Roman" w:cs="Times New Roman"/>
          <w:b/>
          <w:color w:val="auto"/>
          <w:sz w:val="28"/>
          <w:szCs w:val="28"/>
          <w:lang w:eastAsia="ru-RU"/>
        </w:rPr>
        <w:lastRenderedPageBreak/>
        <w:t>Заключение.</w:t>
      </w:r>
      <w:bookmarkEnd w:id="24"/>
    </w:p>
    <w:p w:rsidR="00585BB3" w:rsidRPr="00585BB3" w:rsidRDefault="00585BB3" w:rsidP="00585BB3">
      <w:pPr>
        <w:suppressAutoHyphens w:val="0"/>
        <w:spacing w:before="100" w:beforeAutospacing="1" w:after="100" w:afterAutospacing="1" w:line="360" w:lineRule="auto"/>
        <w:rPr>
          <w:rFonts w:ascii="Times New Roman" w:hAnsi="Times New Roman" w:cs="Times New Roman"/>
          <w:color w:val="auto"/>
          <w:sz w:val="28"/>
          <w:szCs w:val="28"/>
          <w:lang w:eastAsia="ru-RU"/>
        </w:rPr>
      </w:pPr>
      <w:r w:rsidRPr="00585BB3">
        <w:rPr>
          <w:rFonts w:ascii="Times New Roman" w:hAnsi="Times New Roman" w:cs="Times New Roman"/>
          <w:color w:val="auto"/>
          <w:sz w:val="28"/>
          <w:szCs w:val="28"/>
          <w:lang w:eastAsia="ru-RU"/>
        </w:rPr>
        <w:t>В данной курсовой работе была разработана управляющая програ</w:t>
      </w:r>
      <w:r>
        <w:rPr>
          <w:rFonts w:ascii="Times New Roman" w:hAnsi="Times New Roman" w:cs="Times New Roman"/>
          <w:color w:val="auto"/>
          <w:sz w:val="28"/>
          <w:szCs w:val="28"/>
          <w:lang w:eastAsia="ru-RU"/>
        </w:rPr>
        <w:t>мма для обработки детали Плита на станке</w:t>
      </w:r>
      <w:r w:rsidRPr="00585BB3">
        <w:rPr>
          <w:rFonts w:ascii="Times New Roman" w:hAnsi="Times New Roman" w:cs="Times New Roman"/>
          <w:color w:val="auto"/>
          <w:sz w:val="28"/>
          <w:szCs w:val="28"/>
          <w:lang w:eastAsia="ru-RU"/>
        </w:rPr>
        <w:t xml:space="preserve"> GENOS M460R-VE</w:t>
      </w:r>
      <w:r>
        <w:rPr>
          <w:rFonts w:ascii="Times New Roman" w:hAnsi="Times New Roman" w:cs="Times New Roman"/>
          <w:color w:val="auto"/>
          <w:sz w:val="28"/>
          <w:szCs w:val="28"/>
          <w:lang w:eastAsia="ru-RU"/>
        </w:rPr>
        <w:t>. Для этого станка</w:t>
      </w:r>
      <w:r w:rsidRPr="00585BB3">
        <w:rPr>
          <w:rFonts w:ascii="Times New Roman" w:hAnsi="Times New Roman" w:cs="Times New Roman"/>
          <w:color w:val="auto"/>
          <w:sz w:val="28"/>
          <w:szCs w:val="28"/>
          <w:lang w:eastAsia="ru-RU"/>
        </w:rPr>
        <w:t xml:space="preserve"> были выбраны режущие инструменты, обеспечивающие получение детали заданной формы, размеров и качества поверхностей. А также выбраны режимы резания, для обеспечения оптимальных условий обработки на выбранном технологическом оборудовании.</w:t>
      </w:r>
    </w:p>
    <w:p w:rsidR="00585BB3" w:rsidRDefault="00585BB3" w:rsidP="00585BB3">
      <w:pPr>
        <w:suppressAutoHyphens w:val="0"/>
        <w:spacing w:before="100" w:beforeAutospacing="1" w:after="100" w:afterAutospacing="1" w:line="360" w:lineRule="auto"/>
        <w:rPr>
          <w:rFonts w:ascii="Times New Roman" w:hAnsi="Times New Roman" w:cs="Times New Roman"/>
          <w:color w:val="auto"/>
          <w:sz w:val="28"/>
          <w:szCs w:val="28"/>
          <w:lang w:eastAsia="ru-RU"/>
        </w:rPr>
      </w:pPr>
      <w:r w:rsidRPr="00585BB3">
        <w:rPr>
          <w:rFonts w:ascii="Times New Roman" w:hAnsi="Times New Roman" w:cs="Times New Roman"/>
          <w:color w:val="auto"/>
          <w:sz w:val="28"/>
          <w:szCs w:val="28"/>
          <w:lang w:eastAsia="ru-RU"/>
        </w:rPr>
        <w:t xml:space="preserve">В среде </w:t>
      </w:r>
      <w:proofErr w:type="spellStart"/>
      <w:r w:rsidRPr="00585BB3">
        <w:rPr>
          <w:rFonts w:ascii="Times New Roman" w:hAnsi="Times New Roman" w:cs="Times New Roman"/>
          <w:color w:val="auto"/>
          <w:sz w:val="28"/>
          <w:szCs w:val="28"/>
          <w:lang w:eastAsia="ru-RU"/>
        </w:rPr>
        <w:t>Siemrns</w:t>
      </w:r>
      <w:proofErr w:type="spellEnd"/>
      <w:r w:rsidRPr="00585BB3">
        <w:rPr>
          <w:rFonts w:ascii="Times New Roman" w:hAnsi="Times New Roman" w:cs="Times New Roman"/>
          <w:color w:val="auto"/>
          <w:sz w:val="28"/>
          <w:szCs w:val="28"/>
          <w:lang w:eastAsia="ru-RU"/>
        </w:rPr>
        <w:t xml:space="preserve"> NX была проведена симуляция обработки на станках. Результатом работы является разработанная управляющая программа, часть которой представлена в приложении Б.</w:t>
      </w:r>
    </w:p>
    <w:p w:rsidR="00B807B2" w:rsidRDefault="00B807B2">
      <w:pPr>
        <w:suppressAutoHyphens w:val="0"/>
        <w:spacing w:after="160" w:line="259" w:lineRule="auto"/>
        <w:rPr>
          <w:rFonts w:ascii="Times New Roman" w:hAnsi="Times New Roman" w:cs="Times New Roman"/>
          <w:color w:val="auto"/>
          <w:sz w:val="28"/>
          <w:szCs w:val="28"/>
          <w:lang w:eastAsia="ru-RU"/>
        </w:rPr>
      </w:pPr>
      <w:r>
        <w:rPr>
          <w:rFonts w:ascii="Times New Roman" w:hAnsi="Times New Roman" w:cs="Times New Roman"/>
          <w:color w:val="auto"/>
          <w:sz w:val="28"/>
          <w:szCs w:val="28"/>
          <w:lang w:eastAsia="ru-RU"/>
        </w:rPr>
        <w:br w:type="page"/>
      </w:r>
    </w:p>
    <w:p w:rsidR="009F1595" w:rsidRPr="00BF0605" w:rsidRDefault="00B807B2" w:rsidP="00BF0605">
      <w:pPr>
        <w:pStyle w:val="1"/>
        <w:rPr>
          <w:rFonts w:ascii="Times New Roman" w:hAnsi="Times New Roman" w:cs="Times New Roman"/>
          <w:b/>
          <w:color w:val="auto"/>
          <w:sz w:val="28"/>
          <w:szCs w:val="28"/>
          <w:lang w:eastAsia="ru-RU"/>
        </w:rPr>
      </w:pPr>
      <w:bookmarkStart w:id="25" w:name="_Toc11714085"/>
      <w:r w:rsidRPr="00BF0605">
        <w:rPr>
          <w:rFonts w:ascii="Times New Roman" w:hAnsi="Times New Roman" w:cs="Times New Roman"/>
          <w:b/>
          <w:color w:val="auto"/>
          <w:sz w:val="28"/>
          <w:szCs w:val="28"/>
          <w:lang w:eastAsia="ru-RU"/>
        </w:rPr>
        <w:lastRenderedPageBreak/>
        <w:t>Список использованных источников</w:t>
      </w:r>
      <w:r w:rsidR="009F1595" w:rsidRPr="00BF0605">
        <w:rPr>
          <w:rFonts w:ascii="Times New Roman" w:hAnsi="Times New Roman" w:cs="Times New Roman"/>
          <w:b/>
          <w:color w:val="auto"/>
          <w:sz w:val="28"/>
          <w:szCs w:val="28"/>
          <w:lang w:eastAsia="ru-RU"/>
        </w:rPr>
        <w:t>.</w:t>
      </w:r>
      <w:bookmarkEnd w:id="25"/>
    </w:p>
    <w:p w:rsidR="009F1595" w:rsidRPr="009F1595" w:rsidRDefault="009F1595" w:rsidP="009F1595">
      <w:pPr>
        <w:pStyle w:val="a7"/>
        <w:rPr>
          <w:color w:val="000000"/>
          <w:sz w:val="27"/>
          <w:szCs w:val="27"/>
        </w:rPr>
      </w:pPr>
      <w:r w:rsidRPr="009F1595">
        <w:rPr>
          <w:color w:val="000000"/>
          <w:sz w:val="27"/>
          <w:szCs w:val="27"/>
        </w:rPr>
        <w:t xml:space="preserve">1. Состав системы инструментообеспечения [Электронный ресурс]. Режим доступа: http://enciklopediya-tehniki.ru/avtomatizaciya-proizvodstva/sostav-sistemy-instrumentoobespecheniya.html – Заглавие с </w:t>
      </w:r>
      <w:r>
        <w:rPr>
          <w:color w:val="000000"/>
          <w:sz w:val="27"/>
          <w:szCs w:val="27"/>
        </w:rPr>
        <w:t>экрана. – (Дата обращения: 15.03.2019</w:t>
      </w:r>
      <w:r w:rsidRPr="009F1595">
        <w:rPr>
          <w:color w:val="000000"/>
          <w:sz w:val="27"/>
          <w:szCs w:val="27"/>
        </w:rPr>
        <w:t>).</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2. GARANT </w:t>
      </w:r>
      <w:proofErr w:type="spellStart"/>
      <w:r w:rsidRPr="009F1595">
        <w:rPr>
          <w:rFonts w:ascii="Times New Roman" w:hAnsi="Times New Roman" w:cs="Times New Roman"/>
          <w:color w:val="000000"/>
          <w:sz w:val="27"/>
          <w:szCs w:val="27"/>
          <w:lang w:eastAsia="ru-RU"/>
        </w:rPr>
        <w:t>ToolScout</w:t>
      </w:r>
      <w:proofErr w:type="spellEnd"/>
      <w:r w:rsidRPr="009F1595">
        <w:rPr>
          <w:rFonts w:ascii="Times New Roman" w:hAnsi="Times New Roman" w:cs="Times New Roman"/>
          <w:color w:val="000000"/>
          <w:sz w:val="27"/>
          <w:szCs w:val="27"/>
          <w:lang w:eastAsia="ru-RU"/>
        </w:rPr>
        <w:t>: справочник по р</w:t>
      </w:r>
      <w:r>
        <w:rPr>
          <w:rFonts w:ascii="Times New Roman" w:hAnsi="Times New Roman" w:cs="Times New Roman"/>
          <w:color w:val="000000"/>
          <w:sz w:val="27"/>
          <w:szCs w:val="27"/>
          <w:lang w:eastAsia="ru-RU"/>
        </w:rPr>
        <w:t xml:space="preserve">езанию. СПб.: </w:t>
      </w:r>
      <w:proofErr w:type="spellStart"/>
      <w:r>
        <w:rPr>
          <w:rFonts w:ascii="Times New Roman" w:hAnsi="Times New Roman" w:cs="Times New Roman"/>
          <w:color w:val="000000"/>
          <w:sz w:val="27"/>
          <w:szCs w:val="27"/>
          <w:lang w:eastAsia="ru-RU"/>
        </w:rPr>
        <w:t>Хоффман</w:t>
      </w:r>
      <w:proofErr w:type="spellEnd"/>
      <w:r>
        <w:rPr>
          <w:rFonts w:ascii="Times New Roman" w:hAnsi="Times New Roman" w:cs="Times New Roman"/>
          <w:color w:val="000000"/>
          <w:sz w:val="27"/>
          <w:szCs w:val="27"/>
          <w:lang w:eastAsia="ru-RU"/>
        </w:rPr>
        <w:t>, 2015. 493</w:t>
      </w:r>
      <w:r w:rsidRPr="009F1595">
        <w:rPr>
          <w:rFonts w:ascii="Times New Roman" w:hAnsi="Times New Roman" w:cs="Times New Roman"/>
          <w:color w:val="000000"/>
          <w:sz w:val="27"/>
          <w:szCs w:val="27"/>
          <w:lang w:eastAsia="ru-RU"/>
        </w:rPr>
        <w:t xml:space="preserve"> с.</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3. </w:t>
      </w:r>
      <w:proofErr w:type="spellStart"/>
      <w:r w:rsidRPr="009F1595">
        <w:rPr>
          <w:rFonts w:ascii="Times New Roman" w:hAnsi="Times New Roman" w:cs="Times New Roman"/>
          <w:color w:val="000000"/>
          <w:sz w:val="27"/>
          <w:szCs w:val="27"/>
          <w:lang w:eastAsia="ru-RU"/>
        </w:rPr>
        <w:t>Sandvik</w:t>
      </w:r>
      <w:proofErr w:type="spellEnd"/>
      <w:r w:rsidRPr="009F1595">
        <w:rPr>
          <w:rFonts w:ascii="Times New Roman" w:hAnsi="Times New Roman" w:cs="Times New Roman"/>
          <w:color w:val="000000"/>
          <w:sz w:val="27"/>
          <w:szCs w:val="27"/>
          <w:lang w:eastAsia="ru-RU"/>
        </w:rPr>
        <w:t xml:space="preserve"> </w:t>
      </w:r>
      <w:proofErr w:type="spellStart"/>
      <w:r w:rsidRPr="009F1595">
        <w:rPr>
          <w:rFonts w:ascii="Times New Roman" w:hAnsi="Times New Roman" w:cs="Times New Roman"/>
          <w:color w:val="000000"/>
          <w:sz w:val="27"/>
          <w:szCs w:val="27"/>
          <w:lang w:eastAsia="ru-RU"/>
        </w:rPr>
        <w:t>Coromant</w:t>
      </w:r>
      <w:proofErr w:type="spellEnd"/>
      <w:r w:rsidRPr="009F1595">
        <w:rPr>
          <w:rFonts w:ascii="Times New Roman" w:hAnsi="Times New Roman" w:cs="Times New Roman"/>
          <w:color w:val="000000"/>
          <w:sz w:val="27"/>
          <w:szCs w:val="27"/>
          <w:lang w:eastAsia="ru-RU"/>
        </w:rPr>
        <w:t>: Технология обработки металлов резанием. Учебное пособие. Москва 2009 г. - 359 с.</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5. Гусев, В.И. Режимы резания для токарных и сверлильно-фрезерно-расточных станков с числовым программным управлением: Справочник / Под ред. В.И. Гусева. М.: Машиностроение, 2005. – 368 с</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6. </w:t>
      </w:r>
      <w:proofErr w:type="spellStart"/>
      <w:r w:rsidRPr="009F1595">
        <w:rPr>
          <w:rFonts w:ascii="Times New Roman" w:hAnsi="Times New Roman" w:cs="Times New Roman"/>
          <w:color w:val="000000"/>
          <w:sz w:val="27"/>
          <w:szCs w:val="27"/>
          <w:lang w:eastAsia="ru-RU"/>
        </w:rPr>
        <w:t>Фельдштейн</w:t>
      </w:r>
      <w:proofErr w:type="spellEnd"/>
      <w:r w:rsidRPr="009F1595">
        <w:rPr>
          <w:rFonts w:ascii="Times New Roman" w:hAnsi="Times New Roman" w:cs="Times New Roman"/>
          <w:color w:val="000000"/>
          <w:sz w:val="27"/>
          <w:szCs w:val="27"/>
          <w:lang w:eastAsia="ru-RU"/>
        </w:rPr>
        <w:t xml:space="preserve"> Е. Э. Режущий инструмент. Курсовое и дипломное </w:t>
      </w:r>
      <w:proofErr w:type="gramStart"/>
      <w:r w:rsidRPr="009F1595">
        <w:rPr>
          <w:rFonts w:ascii="Times New Roman" w:hAnsi="Times New Roman" w:cs="Times New Roman"/>
          <w:color w:val="000000"/>
          <w:sz w:val="27"/>
          <w:szCs w:val="27"/>
          <w:lang w:eastAsia="ru-RU"/>
        </w:rPr>
        <w:t>проектирование :</w:t>
      </w:r>
      <w:proofErr w:type="gramEnd"/>
      <w:r w:rsidRPr="009F1595">
        <w:rPr>
          <w:rFonts w:ascii="Times New Roman" w:hAnsi="Times New Roman" w:cs="Times New Roman"/>
          <w:color w:val="000000"/>
          <w:sz w:val="27"/>
          <w:szCs w:val="27"/>
          <w:lang w:eastAsia="ru-RU"/>
        </w:rPr>
        <w:t xml:space="preserve"> учебное пособие для вузов / Е. Э. </w:t>
      </w:r>
      <w:proofErr w:type="spellStart"/>
      <w:r w:rsidRPr="009F1595">
        <w:rPr>
          <w:rFonts w:ascii="Times New Roman" w:hAnsi="Times New Roman" w:cs="Times New Roman"/>
          <w:color w:val="000000"/>
          <w:sz w:val="27"/>
          <w:szCs w:val="27"/>
          <w:lang w:eastAsia="ru-RU"/>
        </w:rPr>
        <w:t>Фельдштейн</w:t>
      </w:r>
      <w:proofErr w:type="spellEnd"/>
      <w:r w:rsidRPr="009F1595">
        <w:rPr>
          <w:rFonts w:ascii="Times New Roman" w:hAnsi="Times New Roman" w:cs="Times New Roman"/>
          <w:color w:val="000000"/>
          <w:sz w:val="27"/>
          <w:szCs w:val="27"/>
          <w:lang w:eastAsia="ru-RU"/>
        </w:rPr>
        <w:t xml:space="preserve">, М. А. </w:t>
      </w:r>
      <w:proofErr w:type="spellStart"/>
      <w:r w:rsidRPr="009F1595">
        <w:rPr>
          <w:rFonts w:ascii="Times New Roman" w:hAnsi="Times New Roman" w:cs="Times New Roman"/>
          <w:color w:val="000000"/>
          <w:sz w:val="27"/>
          <w:szCs w:val="27"/>
          <w:lang w:eastAsia="ru-RU"/>
        </w:rPr>
        <w:t>Корниеевич</w:t>
      </w:r>
      <w:proofErr w:type="spellEnd"/>
      <w:r w:rsidRPr="009F1595">
        <w:rPr>
          <w:rFonts w:ascii="Times New Roman" w:hAnsi="Times New Roman" w:cs="Times New Roman"/>
          <w:color w:val="000000"/>
          <w:sz w:val="27"/>
          <w:szCs w:val="27"/>
          <w:lang w:eastAsia="ru-RU"/>
        </w:rPr>
        <w:t xml:space="preserve">, В. И. </w:t>
      </w:r>
      <w:proofErr w:type="spellStart"/>
      <w:r w:rsidRPr="009F1595">
        <w:rPr>
          <w:rFonts w:ascii="Times New Roman" w:hAnsi="Times New Roman" w:cs="Times New Roman"/>
          <w:color w:val="000000"/>
          <w:sz w:val="27"/>
          <w:szCs w:val="27"/>
          <w:lang w:eastAsia="ru-RU"/>
        </w:rPr>
        <w:t>Шагун</w:t>
      </w:r>
      <w:proofErr w:type="spellEnd"/>
      <w:r w:rsidRPr="009F1595">
        <w:rPr>
          <w:rFonts w:ascii="Times New Roman" w:hAnsi="Times New Roman" w:cs="Times New Roman"/>
          <w:color w:val="000000"/>
          <w:sz w:val="27"/>
          <w:szCs w:val="27"/>
          <w:lang w:eastAsia="ru-RU"/>
        </w:rPr>
        <w:t>. - Минск: Дизайн ПРО, 2002.</w:t>
      </w:r>
      <w:r>
        <w:rPr>
          <w:rFonts w:ascii="Times New Roman" w:hAnsi="Times New Roman" w:cs="Times New Roman"/>
          <w:color w:val="000000"/>
          <w:sz w:val="27"/>
          <w:szCs w:val="27"/>
          <w:lang w:eastAsia="ru-RU"/>
        </w:rPr>
        <w:t xml:space="preserve"> (Дата обращения 15.03.2019</w:t>
      </w:r>
      <w:r w:rsidRPr="009F1595">
        <w:rPr>
          <w:rFonts w:ascii="Times New Roman" w:hAnsi="Times New Roman" w:cs="Times New Roman"/>
          <w:color w:val="000000"/>
          <w:sz w:val="27"/>
          <w:szCs w:val="27"/>
          <w:lang w:eastAsia="ru-RU"/>
        </w:rPr>
        <w:t>);</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7. </w:t>
      </w:r>
      <w:proofErr w:type="spellStart"/>
      <w:r w:rsidRPr="009F1595">
        <w:rPr>
          <w:rFonts w:ascii="Times New Roman" w:hAnsi="Times New Roman" w:cs="Times New Roman"/>
          <w:color w:val="000000"/>
          <w:sz w:val="27"/>
          <w:szCs w:val="27"/>
          <w:lang w:eastAsia="ru-RU"/>
        </w:rPr>
        <w:t>Ведмидь</w:t>
      </w:r>
      <w:proofErr w:type="spellEnd"/>
      <w:r w:rsidRPr="009F1595">
        <w:rPr>
          <w:rFonts w:ascii="Times New Roman" w:hAnsi="Times New Roman" w:cs="Times New Roman"/>
          <w:color w:val="000000"/>
          <w:sz w:val="27"/>
          <w:szCs w:val="27"/>
          <w:lang w:eastAsia="ru-RU"/>
        </w:rPr>
        <w:t xml:space="preserve"> П.А., </w:t>
      </w:r>
      <w:proofErr w:type="spellStart"/>
      <w:r w:rsidRPr="009F1595">
        <w:rPr>
          <w:rFonts w:ascii="Times New Roman" w:hAnsi="Times New Roman" w:cs="Times New Roman"/>
          <w:color w:val="000000"/>
          <w:sz w:val="27"/>
          <w:szCs w:val="27"/>
          <w:lang w:eastAsia="ru-RU"/>
        </w:rPr>
        <w:t>Сулинов</w:t>
      </w:r>
      <w:proofErr w:type="spellEnd"/>
      <w:r w:rsidRPr="009F1595">
        <w:rPr>
          <w:rFonts w:ascii="Times New Roman" w:hAnsi="Times New Roman" w:cs="Times New Roman"/>
          <w:color w:val="000000"/>
          <w:sz w:val="27"/>
          <w:szCs w:val="27"/>
          <w:lang w:eastAsia="ru-RU"/>
        </w:rPr>
        <w:t xml:space="preserve"> А.В. Программирование обработки в NX </w:t>
      </w:r>
      <w:proofErr w:type="gramStart"/>
      <w:r w:rsidRPr="009F1595">
        <w:rPr>
          <w:rFonts w:ascii="Times New Roman" w:hAnsi="Times New Roman" w:cs="Times New Roman"/>
          <w:color w:val="000000"/>
          <w:sz w:val="27"/>
          <w:szCs w:val="27"/>
          <w:lang w:eastAsia="ru-RU"/>
        </w:rPr>
        <w:t>CAM.-</w:t>
      </w:r>
      <w:proofErr w:type="gramEnd"/>
      <w:r w:rsidRPr="009F1595">
        <w:rPr>
          <w:rFonts w:ascii="Times New Roman" w:hAnsi="Times New Roman" w:cs="Times New Roman"/>
          <w:color w:val="000000"/>
          <w:sz w:val="27"/>
          <w:szCs w:val="27"/>
          <w:lang w:eastAsia="ru-RU"/>
        </w:rPr>
        <w:t xml:space="preserve">М.: ДМК Пресс, 2014.-304 </w:t>
      </w:r>
      <w:proofErr w:type="spellStart"/>
      <w:r w:rsidRPr="009F1595">
        <w:rPr>
          <w:rFonts w:ascii="Times New Roman" w:hAnsi="Times New Roman" w:cs="Times New Roman"/>
          <w:color w:val="000000"/>
          <w:sz w:val="27"/>
          <w:szCs w:val="27"/>
          <w:lang w:eastAsia="ru-RU"/>
        </w:rPr>
        <w:t>с.:ил</w:t>
      </w:r>
      <w:proofErr w:type="spellEnd"/>
      <w:r w:rsidRPr="009F1595">
        <w:rPr>
          <w:rFonts w:ascii="Times New Roman" w:hAnsi="Times New Roman" w:cs="Times New Roman"/>
          <w:color w:val="000000"/>
          <w:sz w:val="27"/>
          <w:szCs w:val="27"/>
          <w:lang w:eastAsia="ru-RU"/>
        </w:rPr>
        <w:t>. ISBN 978-5-97060-143-3</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8. </w:t>
      </w:r>
      <w:proofErr w:type="spellStart"/>
      <w:r w:rsidRPr="009F1595">
        <w:rPr>
          <w:rFonts w:ascii="Times New Roman" w:hAnsi="Times New Roman" w:cs="Times New Roman"/>
          <w:color w:val="000000"/>
          <w:sz w:val="27"/>
          <w:szCs w:val="27"/>
          <w:lang w:eastAsia="ru-RU"/>
        </w:rPr>
        <w:t>Ведмидь</w:t>
      </w:r>
      <w:proofErr w:type="spellEnd"/>
      <w:r w:rsidRPr="009F1595">
        <w:rPr>
          <w:rFonts w:ascii="Times New Roman" w:hAnsi="Times New Roman" w:cs="Times New Roman"/>
          <w:color w:val="000000"/>
          <w:sz w:val="27"/>
          <w:szCs w:val="27"/>
          <w:lang w:eastAsia="ru-RU"/>
        </w:rPr>
        <w:t xml:space="preserve"> </w:t>
      </w:r>
      <w:proofErr w:type="spellStart"/>
      <w:r w:rsidRPr="009F1595">
        <w:rPr>
          <w:rFonts w:ascii="Times New Roman" w:hAnsi="Times New Roman" w:cs="Times New Roman"/>
          <w:color w:val="000000"/>
          <w:sz w:val="27"/>
          <w:szCs w:val="27"/>
          <w:lang w:eastAsia="ru-RU"/>
        </w:rPr>
        <w:t>П.А.Основы</w:t>
      </w:r>
      <w:proofErr w:type="spellEnd"/>
      <w:r w:rsidRPr="009F1595">
        <w:rPr>
          <w:rFonts w:ascii="Times New Roman" w:hAnsi="Times New Roman" w:cs="Times New Roman"/>
          <w:color w:val="000000"/>
          <w:sz w:val="27"/>
          <w:szCs w:val="27"/>
          <w:lang w:eastAsia="ru-RU"/>
        </w:rPr>
        <w:t xml:space="preserve"> NX </w:t>
      </w:r>
      <w:proofErr w:type="gramStart"/>
      <w:r w:rsidRPr="009F1595">
        <w:rPr>
          <w:rFonts w:ascii="Times New Roman" w:hAnsi="Times New Roman" w:cs="Times New Roman"/>
          <w:color w:val="000000"/>
          <w:sz w:val="27"/>
          <w:szCs w:val="27"/>
          <w:lang w:eastAsia="ru-RU"/>
        </w:rPr>
        <w:t>CAM.-</w:t>
      </w:r>
      <w:proofErr w:type="gramEnd"/>
      <w:r w:rsidRPr="009F1595">
        <w:rPr>
          <w:rFonts w:ascii="Times New Roman" w:hAnsi="Times New Roman" w:cs="Times New Roman"/>
          <w:color w:val="000000"/>
          <w:sz w:val="27"/>
          <w:szCs w:val="27"/>
          <w:lang w:eastAsia="ru-RU"/>
        </w:rPr>
        <w:t xml:space="preserve"> М.: ДМК Пресс, 2012.-216 </w:t>
      </w:r>
      <w:proofErr w:type="spellStart"/>
      <w:r w:rsidRPr="009F1595">
        <w:rPr>
          <w:rFonts w:ascii="Times New Roman" w:hAnsi="Times New Roman" w:cs="Times New Roman"/>
          <w:color w:val="000000"/>
          <w:sz w:val="27"/>
          <w:szCs w:val="27"/>
          <w:lang w:eastAsia="ru-RU"/>
        </w:rPr>
        <w:t>с.:ил</w:t>
      </w:r>
      <w:proofErr w:type="spellEnd"/>
      <w:r w:rsidRPr="009F1595">
        <w:rPr>
          <w:rFonts w:ascii="Times New Roman" w:hAnsi="Times New Roman" w:cs="Times New Roman"/>
          <w:color w:val="000000"/>
          <w:sz w:val="27"/>
          <w:szCs w:val="27"/>
          <w:lang w:eastAsia="ru-RU"/>
        </w:rPr>
        <w:t>. ISBN 978-5-94074-455-9</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 xml:space="preserve">9. Звонцов И.Ф., Иванов К.М., </w:t>
      </w:r>
      <w:proofErr w:type="spellStart"/>
      <w:r w:rsidRPr="009F1595">
        <w:rPr>
          <w:rFonts w:ascii="Times New Roman" w:hAnsi="Times New Roman" w:cs="Times New Roman"/>
          <w:color w:val="000000"/>
          <w:sz w:val="27"/>
          <w:szCs w:val="27"/>
          <w:lang w:eastAsia="ru-RU"/>
        </w:rPr>
        <w:t>Серебреницкий</w:t>
      </w:r>
      <w:proofErr w:type="spellEnd"/>
      <w:r w:rsidRPr="009F1595">
        <w:rPr>
          <w:rFonts w:ascii="Times New Roman" w:hAnsi="Times New Roman" w:cs="Times New Roman"/>
          <w:color w:val="000000"/>
          <w:sz w:val="27"/>
          <w:szCs w:val="27"/>
          <w:lang w:eastAsia="ru-RU"/>
        </w:rPr>
        <w:t xml:space="preserve"> П.П. Разработка управляющих программ для оборудования с ЧПУ: Учебное пособие-2-е </w:t>
      </w:r>
      <w:proofErr w:type="spellStart"/>
      <w:proofErr w:type="gramStart"/>
      <w:r w:rsidRPr="009F1595">
        <w:rPr>
          <w:rFonts w:ascii="Times New Roman" w:hAnsi="Times New Roman" w:cs="Times New Roman"/>
          <w:color w:val="000000"/>
          <w:sz w:val="27"/>
          <w:szCs w:val="27"/>
          <w:lang w:eastAsia="ru-RU"/>
        </w:rPr>
        <w:t>изд.,стер</w:t>
      </w:r>
      <w:proofErr w:type="spellEnd"/>
      <w:proofErr w:type="gramEnd"/>
      <w:r w:rsidRPr="009F1595">
        <w:rPr>
          <w:rFonts w:ascii="Times New Roman" w:hAnsi="Times New Roman" w:cs="Times New Roman"/>
          <w:color w:val="000000"/>
          <w:sz w:val="27"/>
          <w:szCs w:val="27"/>
          <w:lang w:eastAsia="ru-RU"/>
        </w:rPr>
        <w:t>.-СПб.: Издательство «Лань» , 2018.-588. ил. ISBN 978-5-8114-2123-7</w:t>
      </w:r>
    </w:p>
    <w:p w:rsidR="009F1595" w:rsidRPr="009F1595" w:rsidRDefault="009F1595" w:rsidP="009F1595">
      <w:pPr>
        <w:suppressAutoHyphens w:val="0"/>
        <w:spacing w:before="100" w:beforeAutospacing="1" w:after="100" w:afterAutospacing="1" w:line="240" w:lineRule="auto"/>
        <w:rPr>
          <w:rFonts w:ascii="Times New Roman" w:hAnsi="Times New Roman" w:cs="Times New Roman"/>
          <w:color w:val="000000"/>
          <w:sz w:val="27"/>
          <w:szCs w:val="27"/>
          <w:lang w:eastAsia="ru-RU"/>
        </w:rPr>
      </w:pPr>
      <w:r w:rsidRPr="009F1595">
        <w:rPr>
          <w:rFonts w:ascii="Times New Roman" w:hAnsi="Times New Roman" w:cs="Times New Roman"/>
          <w:color w:val="000000"/>
          <w:sz w:val="27"/>
          <w:szCs w:val="27"/>
          <w:lang w:eastAsia="ru-RU"/>
        </w:rPr>
        <w:t>10. Фрезерный вертикальный обрабатывающий центр GENOS M460R-VE, [Электронный ресурс]. Режим доступа: https://okuma-russia.ru/</w:t>
      </w:r>
    </w:p>
    <w:p w:rsidR="006007EC" w:rsidRPr="00585BB3" w:rsidRDefault="006007EC" w:rsidP="009F1595">
      <w:pPr>
        <w:suppressAutoHyphens w:val="0"/>
        <w:spacing w:before="100" w:beforeAutospacing="1" w:after="100" w:afterAutospacing="1" w:line="360" w:lineRule="auto"/>
        <w:rPr>
          <w:rFonts w:ascii="Times New Roman" w:hAnsi="Times New Roman" w:cs="Times New Roman"/>
          <w:color w:val="auto"/>
          <w:sz w:val="28"/>
          <w:szCs w:val="28"/>
          <w:lang w:eastAsia="ru-RU"/>
        </w:rPr>
      </w:pPr>
      <w:r w:rsidRPr="00585BB3">
        <w:rPr>
          <w:rFonts w:ascii="Times New Roman" w:hAnsi="Times New Roman" w:cs="Times New Roman"/>
          <w:color w:val="auto"/>
          <w:sz w:val="28"/>
          <w:szCs w:val="28"/>
        </w:rPr>
        <w:br w:type="page"/>
      </w:r>
    </w:p>
    <w:p w:rsidR="006007EC" w:rsidRPr="00BF0605" w:rsidRDefault="00585BB3" w:rsidP="00BF0605">
      <w:pPr>
        <w:pStyle w:val="1"/>
        <w:rPr>
          <w:rFonts w:ascii="Times New Roman" w:hAnsi="Times New Roman" w:cs="Times New Roman"/>
          <w:b/>
          <w:color w:val="auto"/>
          <w:sz w:val="28"/>
          <w:szCs w:val="28"/>
        </w:rPr>
      </w:pPr>
      <w:bookmarkStart w:id="26" w:name="_Toc11714086"/>
      <w:r w:rsidRPr="00BF0605">
        <w:rPr>
          <w:rFonts w:ascii="Times New Roman" w:hAnsi="Times New Roman" w:cs="Times New Roman"/>
          <w:b/>
          <w:color w:val="auto"/>
          <w:sz w:val="28"/>
          <w:szCs w:val="28"/>
        </w:rPr>
        <w:lastRenderedPageBreak/>
        <w:t>Приложение А</w:t>
      </w:r>
      <w:r w:rsidR="006007EC" w:rsidRPr="00BF0605">
        <w:rPr>
          <w:rFonts w:ascii="Times New Roman" w:hAnsi="Times New Roman" w:cs="Times New Roman"/>
          <w:b/>
          <w:color w:val="auto"/>
          <w:sz w:val="28"/>
          <w:szCs w:val="28"/>
        </w:rPr>
        <w:t>.</w:t>
      </w:r>
      <w:bookmarkEnd w:id="26"/>
      <w:r w:rsidR="006007EC" w:rsidRPr="00BF0605">
        <w:rPr>
          <w:rFonts w:ascii="Times New Roman" w:hAnsi="Times New Roman" w:cs="Times New Roman"/>
          <w:b/>
          <w:color w:val="auto"/>
          <w:sz w:val="28"/>
          <w:szCs w:val="28"/>
        </w:rPr>
        <w:t xml:space="preserve"> </w:t>
      </w:r>
    </w:p>
    <w:p w:rsidR="006007EC" w:rsidRDefault="006007EC" w:rsidP="00967FBE">
      <w:pPr>
        <w:spacing w:line="360" w:lineRule="auto"/>
        <w:jc w:val="both"/>
        <w:rPr>
          <w:rFonts w:ascii="Times New Roman" w:hAnsi="Times New Roman" w:cs="Times New Roman"/>
          <w:sz w:val="28"/>
          <w:szCs w:val="28"/>
        </w:rPr>
      </w:pPr>
      <w:r>
        <w:rPr>
          <w:rFonts w:ascii="Times New Roman" w:hAnsi="Times New Roman" w:cs="Times New Roman"/>
          <w:sz w:val="28"/>
          <w:szCs w:val="28"/>
        </w:rPr>
        <w:t>Модель детали, представленной для обработки</w:t>
      </w:r>
    </w:p>
    <w:p w:rsidR="006007EC" w:rsidRDefault="006007EC" w:rsidP="00967FBE">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BB5317B" wp14:editId="71384852">
            <wp:extent cx="5940425" cy="5019040"/>
            <wp:effectExtent l="0" t="0" r="317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3д.jpg"/>
                    <pic:cNvPicPr/>
                  </pic:nvPicPr>
                  <pic:blipFill>
                    <a:blip r:embed="rId19">
                      <a:extLst>
                        <a:ext uri="{28A0092B-C50C-407E-A947-70E740481C1C}">
                          <a14:useLocalDpi xmlns:a14="http://schemas.microsoft.com/office/drawing/2010/main" val="0"/>
                        </a:ext>
                      </a:extLst>
                    </a:blip>
                    <a:stretch>
                      <a:fillRect/>
                    </a:stretch>
                  </pic:blipFill>
                  <pic:spPr>
                    <a:xfrm>
                      <a:off x="0" y="0"/>
                      <a:ext cx="5940425" cy="5019040"/>
                    </a:xfrm>
                    <a:prstGeom prst="rect">
                      <a:avLst/>
                    </a:prstGeom>
                  </pic:spPr>
                </pic:pic>
              </a:graphicData>
            </a:graphic>
          </wp:inline>
        </w:drawing>
      </w:r>
    </w:p>
    <w:p w:rsidR="006007EC" w:rsidRDefault="006007EC">
      <w:pPr>
        <w:suppressAutoHyphens w:val="0"/>
        <w:spacing w:after="160" w:line="259" w:lineRule="auto"/>
        <w:rPr>
          <w:rFonts w:ascii="Times New Roman" w:hAnsi="Times New Roman" w:cs="Times New Roman"/>
          <w:sz w:val="28"/>
          <w:szCs w:val="28"/>
        </w:rPr>
      </w:pPr>
      <w:r>
        <w:rPr>
          <w:rFonts w:ascii="Times New Roman" w:hAnsi="Times New Roman" w:cs="Times New Roman"/>
          <w:sz w:val="28"/>
          <w:szCs w:val="28"/>
        </w:rPr>
        <w:br w:type="page"/>
      </w:r>
    </w:p>
    <w:p w:rsidR="006007EC" w:rsidRPr="00BF0605" w:rsidRDefault="00585BB3" w:rsidP="00BF0605">
      <w:pPr>
        <w:pStyle w:val="1"/>
        <w:rPr>
          <w:rFonts w:ascii="Times New Roman" w:hAnsi="Times New Roman" w:cs="Times New Roman"/>
          <w:b/>
          <w:color w:val="auto"/>
          <w:sz w:val="28"/>
          <w:szCs w:val="28"/>
        </w:rPr>
      </w:pPr>
      <w:bookmarkStart w:id="27" w:name="_Toc11714087"/>
      <w:r w:rsidRPr="00BF0605">
        <w:rPr>
          <w:rFonts w:ascii="Times New Roman" w:hAnsi="Times New Roman" w:cs="Times New Roman"/>
          <w:b/>
          <w:color w:val="auto"/>
          <w:sz w:val="28"/>
          <w:szCs w:val="28"/>
        </w:rPr>
        <w:lastRenderedPageBreak/>
        <w:t>Приложение Б</w:t>
      </w:r>
      <w:bookmarkEnd w:id="27"/>
    </w:p>
    <w:p w:rsidR="006007EC" w:rsidRDefault="00981AB9" w:rsidP="00967FBE">
      <w:pPr>
        <w:spacing w:line="360" w:lineRule="auto"/>
        <w:jc w:val="both"/>
        <w:rPr>
          <w:rFonts w:ascii="Times New Roman" w:hAnsi="Times New Roman" w:cs="Times New Roman"/>
          <w:sz w:val="28"/>
          <w:szCs w:val="28"/>
        </w:rPr>
      </w:pPr>
      <w:r>
        <w:rPr>
          <w:rFonts w:ascii="Times New Roman" w:hAnsi="Times New Roman" w:cs="Times New Roman"/>
          <w:sz w:val="28"/>
          <w:szCs w:val="28"/>
        </w:rPr>
        <w:t>Управляющая программа</w:t>
      </w:r>
    </w:p>
    <w:p w:rsidR="00981AB9" w:rsidRDefault="00981AB9" w:rsidP="00967FBE">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Переход 1 </w:t>
      </w:r>
    </w:p>
    <w:p w:rsidR="006007EC" w:rsidRDefault="006007EC" w:rsidP="006007EC">
      <w:pPr>
        <w:tabs>
          <w:tab w:val="left" w:pos="284"/>
        </w:tabs>
        <w:jc w:val="both"/>
        <w:rPr>
          <w:sz w:val="28"/>
          <w:szCs w:val="28"/>
        </w:rPr>
      </w:pPr>
      <w:r w:rsidRPr="006007EC">
        <w:rPr>
          <w:sz w:val="28"/>
          <w:szCs w:val="28"/>
        </w:rPr>
        <w:t>%</w:t>
      </w:r>
    </w:p>
    <w:p w:rsidR="00981AB9" w:rsidRDefault="00981AB9" w:rsidP="00981AB9">
      <w:pPr>
        <w:tabs>
          <w:tab w:val="left" w:pos="284"/>
        </w:tabs>
        <w:jc w:val="both"/>
        <w:rPr>
          <w:sz w:val="28"/>
          <w:szCs w:val="28"/>
          <w:lang w:val="en-US"/>
        </w:rPr>
        <w:sectPr w:rsidR="00981AB9" w:rsidSect="00BF0605">
          <w:footerReference w:type="default" r:id="rId51"/>
          <w:pgSz w:w="11906" w:h="16838"/>
          <w:pgMar w:top="1134" w:right="850" w:bottom="1134" w:left="1701" w:header="708" w:footer="708" w:gutter="0"/>
          <w:cols w:space="708"/>
          <w:titlePg/>
          <w:docGrid w:linePitch="360"/>
        </w:sectPr>
      </w:pPr>
    </w:p>
    <w:p w:rsidR="00981AB9" w:rsidRPr="00981AB9" w:rsidRDefault="00981AB9" w:rsidP="00981AB9">
      <w:pPr>
        <w:tabs>
          <w:tab w:val="left" w:pos="284"/>
        </w:tabs>
        <w:jc w:val="both"/>
        <w:rPr>
          <w:rFonts w:ascii="Times New Roman" w:hAnsi="Times New Roman" w:cs="Times New Roman"/>
          <w:sz w:val="28"/>
          <w:szCs w:val="28"/>
          <w:lang w:val="en-US"/>
        </w:rPr>
      </w:pPr>
      <w:r w:rsidRPr="00981AB9">
        <w:rPr>
          <w:rFonts w:ascii="Times New Roman" w:hAnsi="Times New Roman" w:cs="Times New Roman"/>
          <w:sz w:val="28"/>
          <w:szCs w:val="28"/>
          <w:lang w:val="en-US"/>
        </w:rPr>
        <w:lastRenderedPageBreak/>
        <w:t>BEGIN PGM MM</w:t>
      </w:r>
    </w:p>
    <w:p w:rsidR="00981AB9" w:rsidRPr="00981AB9" w:rsidRDefault="00981AB9" w:rsidP="00981AB9">
      <w:pPr>
        <w:tabs>
          <w:tab w:val="left" w:pos="284"/>
        </w:tabs>
        <w:jc w:val="both"/>
        <w:rPr>
          <w:rFonts w:ascii="Times New Roman" w:hAnsi="Times New Roman" w:cs="Times New Roman"/>
          <w:sz w:val="28"/>
          <w:szCs w:val="28"/>
          <w:lang w:val="en-US"/>
        </w:rPr>
      </w:pPr>
      <w:r w:rsidRPr="00981AB9">
        <w:rPr>
          <w:rFonts w:ascii="Times New Roman" w:hAnsi="Times New Roman" w:cs="Times New Roman"/>
          <w:sz w:val="28"/>
          <w:szCs w:val="28"/>
          <w:lang w:val="en-US"/>
        </w:rPr>
        <w:t xml:space="preserve">BLK FORM 0.1 </w:t>
      </w:r>
      <w:proofErr w:type="gramStart"/>
      <w:r w:rsidRPr="00981AB9">
        <w:rPr>
          <w:rFonts w:ascii="Times New Roman" w:hAnsi="Times New Roman" w:cs="Times New Roman"/>
          <w:sz w:val="28"/>
          <w:szCs w:val="28"/>
          <w:lang w:val="en-US"/>
        </w:rPr>
        <w:t>Z  X</w:t>
      </w:r>
      <w:proofErr w:type="gramEnd"/>
      <w:r w:rsidRPr="00981AB9">
        <w:rPr>
          <w:rFonts w:ascii="Times New Roman" w:hAnsi="Times New Roman" w:cs="Times New Roman"/>
          <w:sz w:val="28"/>
          <w:szCs w:val="28"/>
          <w:lang w:val="en-US"/>
        </w:rPr>
        <w:t>-56.93 Y-1.034 Z-34.249</w:t>
      </w:r>
    </w:p>
    <w:p w:rsidR="00981AB9" w:rsidRPr="00981AB9" w:rsidRDefault="00981AB9" w:rsidP="00981AB9">
      <w:pPr>
        <w:tabs>
          <w:tab w:val="left" w:pos="284"/>
        </w:tabs>
        <w:jc w:val="both"/>
        <w:rPr>
          <w:rFonts w:ascii="Times New Roman" w:hAnsi="Times New Roman" w:cs="Times New Roman"/>
          <w:sz w:val="28"/>
          <w:szCs w:val="28"/>
          <w:lang w:val="en-US"/>
        </w:rPr>
      </w:pPr>
      <w:r w:rsidRPr="00981AB9">
        <w:rPr>
          <w:rFonts w:ascii="Times New Roman" w:hAnsi="Times New Roman" w:cs="Times New Roman"/>
          <w:sz w:val="28"/>
          <w:szCs w:val="28"/>
          <w:lang w:val="en-US"/>
        </w:rPr>
        <w:t>BLK FORM 0.2 X42.39 Y169.944 Z22.989</w:t>
      </w:r>
    </w:p>
    <w:p w:rsidR="00981AB9" w:rsidRPr="00981AB9" w:rsidRDefault="00981AB9" w:rsidP="00981AB9">
      <w:pPr>
        <w:tabs>
          <w:tab w:val="left" w:pos="284"/>
        </w:tabs>
        <w:jc w:val="both"/>
        <w:rPr>
          <w:rFonts w:ascii="Times New Roman" w:hAnsi="Times New Roman" w:cs="Times New Roman"/>
          <w:sz w:val="28"/>
          <w:szCs w:val="28"/>
          <w:lang w:val="en-US"/>
        </w:rPr>
      </w:pPr>
      <w:r w:rsidRPr="00981AB9">
        <w:rPr>
          <w:rFonts w:ascii="Times New Roman" w:hAnsi="Times New Roman" w:cs="Times New Roman"/>
          <w:sz w:val="28"/>
          <w:szCs w:val="28"/>
          <w:lang w:val="en-US"/>
        </w:rPr>
        <w:t>L Z0 FMAX M91</w:t>
      </w:r>
    </w:p>
    <w:p w:rsidR="00981AB9" w:rsidRPr="00981AB9" w:rsidRDefault="00981AB9" w:rsidP="00981AB9">
      <w:pPr>
        <w:tabs>
          <w:tab w:val="left" w:pos="284"/>
        </w:tabs>
        <w:jc w:val="both"/>
        <w:rPr>
          <w:rFonts w:ascii="Times New Roman" w:hAnsi="Times New Roman" w:cs="Times New Roman"/>
          <w:sz w:val="28"/>
          <w:szCs w:val="28"/>
          <w:lang w:val="en-US"/>
        </w:rPr>
      </w:pPr>
      <w:r w:rsidRPr="00981AB9">
        <w:rPr>
          <w:rFonts w:ascii="Times New Roman" w:hAnsi="Times New Roman" w:cs="Times New Roman"/>
          <w:sz w:val="28"/>
          <w:szCs w:val="28"/>
          <w:lang w:val="en-US"/>
        </w:rPr>
        <w:t>TOOL CALL 1 Z S2000 DL+0.0 DR+0.0</w:t>
      </w:r>
    </w:p>
    <w:p w:rsidR="006007EC" w:rsidRPr="00981AB9" w:rsidRDefault="006007EC" w:rsidP="006007EC">
      <w:pPr>
        <w:tabs>
          <w:tab w:val="left" w:pos="284"/>
        </w:tabs>
        <w:rPr>
          <w:rFonts w:ascii="Times New Roman" w:hAnsi="Times New Roman" w:cs="Times New Roman"/>
          <w:sz w:val="28"/>
          <w:szCs w:val="28"/>
        </w:rPr>
      </w:pPr>
      <w:r w:rsidRPr="00981AB9">
        <w:rPr>
          <w:rFonts w:ascii="Times New Roman" w:hAnsi="Times New Roman" w:cs="Times New Roman"/>
          <w:sz w:val="28"/>
          <w:szCs w:val="28"/>
          <w:lang w:val="en-US"/>
        </w:rPr>
        <w:t>N</w:t>
      </w:r>
      <w:r w:rsidRPr="00981AB9">
        <w:rPr>
          <w:rFonts w:ascii="Times New Roman" w:hAnsi="Times New Roman" w:cs="Times New Roman"/>
          <w:sz w:val="28"/>
          <w:szCs w:val="28"/>
        </w:rPr>
        <w:t xml:space="preserve">0010 </w:t>
      </w:r>
      <w:r w:rsidRPr="00981AB9">
        <w:rPr>
          <w:rFonts w:ascii="Times New Roman" w:hAnsi="Times New Roman" w:cs="Times New Roman"/>
          <w:sz w:val="28"/>
          <w:szCs w:val="28"/>
          <w:lang w:val="en-US"/>
        </w:rPr>
        <w:t>G</w:t>
      </w:r>
      <w:r w:rsidRPr="00981AB9">
        <w:rPr>
          <w:rFonts w:ascii="Times New Roman" w:hAnsi="Times New Roman" w:cs="Times New Roman"/>
          <w:sz w:val="28"/>
          <w:szCs w:val="28"/>
        </w:rPr>
        <w:t xml:space="preserve">40 </w:t>
      </w:r>
      <w:r w:rsidRPr="00981AB9">
        <w:rPr>
          <w:rFonts w:ascii="Times New Roman" w:hAnsi="Times New Roman" w:cs="Times New Roman"/>
          <w:sz w:val="28"/>
          <w:szCs w:val="28"/>
          <w:lang w:val="en-US"/>
        </w:rPr>
        <w:t>G</w:t>
      </w:r>
      <w:r w:rsidRPr="00981AB9">
        <w:rPr>
          <w:rFonts w:ascii="Times New Roman" w:hAnsi="Times New Roman" w:cs="Times New Roman"/>
          <w:sz w:val="28"/>
          <w:szCs w:val="28"/>
        </w:rPr>
        <w:t xml:space="preserve">17 </w:t>
      </w:r>
      <w:r w:rsidRPr="00981AB9">
        <w:rPr>
          <w:rFonts w:ascii="Times New Roman" w:hAnsi="Times New Roman" w:cs="Times New Roman"/>
          <w:sz w:val="28"/>
          <w:szCs w:val="28"/>
          <w:lang w:val="en-US"/>
        </w:rPr>
        <w:t>G</w:t>
      </w:r>
      <w:r w:rsidRPr="00981AB9">
        <w:rPr>
          <w:rFonts w:ascii="Times New Roman" w:hAnsi="Times New Roman" w:cs="Times New Roman"/>
          <w:sz w:val="28"/>
          <w:szCs w:val="28"/>
        </w:rPr>
        <w:t xml:space="preserve">94 </w:t>
      </w:r>
      <w:r w:rsidRPr="00981AB9">
        <w:rPr>
          <w:rFonts w:ascii="Times New Roman" w:hAnsi="Times New Roman" w:cs="Times New Roman"/>
          <w:sz w:val="28"/>
          <w:szCs w:val="28"/>
          <w:lang w:val="en-US"/>
        </w:rPr>
        <w:t>G</w:t>
      </w:r>
      <w:r w:rsidRPr="00981AB9">
        <w:rPr>
          <w:rFonts w:ascii="Times New Roman" w:hAnsi="Times New Roman" w:cs="Times New Roman"/>
          <w:sz w:val="28"/>
          <w:szCs w:val="28"/>
        </w:rPr>
        <w:t xml:space="preserve">90 </w:t>
      </w:r>
      <w:r w:rsidRPr="00981AB9">
        <w:rPr>
          <w:rFonts w:ascii="Times New Roman" w:hAnsi="Times New Roman" w:cs="Times New Roman"/>
          <w:sz w:val="28"/>
          <w:szCs w:val="28"/>
          <w:lang w:val="en-US"/>
        </w:rPr>
        <w:t>G</w:t>
      </w:r>
      <w:r w:rsidRPr="00981AB9">
        <w:rPr>
          <w:rFonts w:ascii="Times New Roman" w:hAnsi="Times New Roman" w:cs="Times New Roman"/>
          <w:sz w:val="28"/>
          <w:szCs w:val="28"/>
        </w:rPr>
        <w:t>70</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N0020 G91 G28 Z0.0</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:0030 T00 M06</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N0040 G0 G90 X-2.1463 Y4.4693 A0.0 B0.0 S0 M03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N0050 G43 Z.783 H00</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N0060 Z.6649</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N0070 G1 Z.5468 F9.8 M08</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N0080 X-1.7723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N0090 Y6.1473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lastRenderedPageBreak/>
        <w:t>N0100 X-1.7724 Y6.3226</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N0110 G2 X-1.7487 Y6.3442 I.0214 J.0003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N0120 G1 X1.6767</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N0130 G2 X1.6982 Y6.3197 I.0002 J-.0215</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N0140 G1 Y2.616</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N0150 G2 X1.6745 Y2.5944 I-.0214 J-.0003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N0160 G1 X-1.7508</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N0170 G2 X-1.7723 Y2.6189 I-.0002 J.0215</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N0180 G1 Y4.4693</w:t>
      </w:r>
    </w:p>
    <w:p w:rsidR="006007EC" w:rsidRPr="00981AB9" w:rsidRDefault="006007EC" w:rsidP="006007EC">
      <w:pPr>
        <w:tabs>
          <w:tab w:val="left" w:pos="284"/>
        </w:tabs>
        <w:rPr>
          <w:rFonts w:ascii="Times New Roman" w:hAnsi="Times New Roman" w:cs="Times New Roman"/>
          <w:sz w:val="28"/>
          <w:szCs w:val="28"/>
          <w:lang w:val="en-US"/>
        </w:rPr>
      </w:pPr>
      <w:r w:rsidRPr="00981AB9">
        <w:rPr>
          <w:rFonts w:ascii="Times New Roman" w:hAnsi="Times New Roman" w:cs="Times New Roman"/>
          <w:sz w:val="28"/>
          <w:szCs w:val="28"/>
          <w:lang w:val="en-US"/>
        </w:rPr>
        <w:t>N0190 X-1.5755</w:t>
      </w:r>
    </w:p>
    <w:p w:rsidR="00981AB9" w:rsidRDefault="00981AB9" w:rsidP="00981AB9">
      <w:pPr>
        <w:tabs>
          <w:tab w:val="left" w:pos="284"/>
        </w:tabs>
        <w:rPr>
          <w:rFonts w:ascii="Times New Roman" w:hAnsi="Times New Roman" w:cs="Times New Roman"/>
          <w:sz w:val="28"/>
          <w:szCs w:val="28"/>
          <w:lang w:val="en-US"/>
        </w:rPr>
      </w:pPr>
      <w:r>
        <w:rPr>
          <w:rFonts w:ascii="Times New Roman" w:hAnsi="Times New Roman" w:cs="Times New Roman"/>
          <w:sz w:val="28"/>
          <w:szCs w:val="28"/>
          <w:lang w:val="en-US"/>
        </w:rPr>
        <w:t>N0200 Y6.1473</w:t>
      </w:r>
    </w:p>
    <w:p w:rsidR="00981AB9" w:rsidRPr="00981AB9" w:rsidRDefault="00981AB9" w:rsidP="00981AB9">
      <w:pPr>
        <w:pStyle w:val="ae"/>
        <w:shd w:val="clear" w:color="auto" w:fill="FFFFFF"/>
        <w:spacing w:before="75" w:after="0"/>
        <w:rPr>
          <w:rFonts w:ascii="Times New Roman" w:hAnsi="Times New Roman" w:cs="Times New Roman"/>
          <w:color w:val="000000"/>
          <w:sz w:val="28"/>
          <w:szCs w:val="28"/>
          <w:lang w:val="en-US"/>
        </w:rPr>
      </w:pPr>
      <w:r w:rsidRPr="00981AB9">
        <w:rPr>
          <w:rFonts w:ascii="Times New Roman" w:hAnsi="Times New Roman" w:cs="Times New Roman"/>
          <w:color w:val="000000"/>
          <w:sz w:val="28"/>
          <w:szCs w:val="28"/>
          <w:lang w:val="en-US"/>
        </w:rPr>
        <w:t>STOP N</w:t>
      </w:r>
      <w:r w:rsidRPr="00981AB9">
        <w:rPr>
          <w:rFonts w:ascii="Times New Roman" w:hAnsi="Times New Roman" w:cs="Times New Roman"/>
          <w:color w:val="000000"/>
          <w:sz w:val="28"/>
          <w:szCs w:val="28"/>
          <w:lang w:val="en-US"/>
        </w:rPr>
        <w:t>30</w:t>
      </w:r>
    </w:p>
    <w:p w:rsidR="00981AB9" w:rsidRPr="00981AB9" w:rsidRDefault="00981AB9" w:rsidP="00981AB9">
      <w:pPr>
        <w:pStyle w:val="ae"/>
        <w:shd w:val="clear" w:color="auto" w:fill="FFFFFF"/>
        <w:spacing w:before="75" w:after="0"/>
        <w:rPr>
          <w:rFonts w:ascii="Times New Roman" w:hAnsi="Times New Roman" w:cs="Times New Roman"/>
          <w:color w:val="000000"/>
          <w:sz w:val="28"/>
          <w:szCs w:val="28"/>
          <w:lang w:val="en-US"/>
        </w:rPr>
      </w:pPr>
      <w:r w:rsidRPr="00981AB9">
        <w:rPr>
          <w:rFonts w:ascii="Times New Roman" w:hAnsi="Times New Roman" w:cs="Times New Roman"/>
          <w:color w:val="000000"/>
          <w:sz w:val="28"/>
          <w:szCs w:val="28"/>
          <w:lang w:val="en-US"/>
        </w:rPr>
        <w:t>END PGM MM</w:t>
      </w:r>
      <w:r w:rsidRPr="00981AB9">
        <w:rPr>
          <w:rFonts w:ascii="Times New Roman" w:hAnsi="Times New Roman" w:cs="Times New Roman"/>
          <w:color w:val="000000"/>
          <w:sz w:val="28"/>
          <w:szCs w:val="28"/>
          <w:lang w:val="en-US"/>
        </w:rPr>
        <w:t>.</w:t>
      </w:r>
    </w:p>
    <w:p w:rsidR="00981AB9" w:rsidRPr="00981AB9" w:rsidRDefault="00981AB9" w:rsidP="00981AB9">
      <w:pPr>
        <w:tabs>
          <w:tab w:val="left" w:pos="284"/>
        </w:tabs>
        <w:rPr>
          <w:rFonts w:ascii="Times New Roman" w:hAnsi="Times New Roman" w:cs="Times New Roman"/>
          <w:sz w:val="28"/>
          <w:szCs w:val="28"/>
          <w:lang w:val="en-US"/>
        </w:rPr>
        <w:sectPr w:rsidR="00981AB9" w:rsidRPr="00981AB9" w:rsidSect="00981AB9">
          <w:type w:val="continuous"/>
          <w:pgSz w:w="11906" w:h="16838"/>
          <w:pgMar w:top="1134" w:right="850" w:bottom="1134" w:left="1701" w:header="708" w:footer="708" w:gutter="0"/>
          <w:cols w:num="2" w:space="708"/>
          <w:titlePg/>
          <w:docGrid w:linePitch="360"/>
        </w:sectPr>
      </w:pPr>
      <w:bookmarkStart w:id="28" w:name="_GoBack"/>
      <w:bookmarkEnd w:id="28"/>
    </w:p>
    <w:p w:rsidR="006007EC" w:rsidRPr="00981AB9" w:rsidRDefault="006007EC" w:rsidP="00967FBE">
      <w:pPr>
        <w:spacing w:line="360" w:lineRule="auto"/>
        <w:jc w:val="both"/>
        <w:rPr>
          <w:rFonts w:ascii="Times New Roman" w:hAnsi="Times New Roman" w:cs="Times New Roman"/>
          <w:sz w:val="28"/>
          <w:szCs w:val="28"/>
          <w:lang w:val="en-US"/>
        </w:rPr>
      </w:pPr>
    </w:p>
    <w:sectPr w:rsidR="006007EC" w:rsidRPr="00981AB9" w:rsidSect="00981AB9">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A2461" w:rsidRDefault="00EA2461" w:rsidP="006007EC">
      <w:pPr>
        <w:spacing w:after="0" w:line="240" w:lineRule="auto"/>
      </w:pPr>
      <w:r>
        <w:separator/>
      </w:r>
    </w:p>
  </w:endnote>
  <w:endnote w:type="continuationSeparator" w:id="0">
    <w:p w:rsidR="00EA2461" w:rsidRDefault="00EA2461" w:rsidP="006007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A0002AEF" w:usb1="4000207B"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6829262"/>
      <w:docPartObj>
        <w:docPartGallery w:val="Page Numbers (Bottom of Page)"/>
        <w:docPartUnique/>
      </w:docPartObj>
    </w:sdtPr>
    <w:sdtContent>
      <w:p w:rsidR="00BF0605" w:rsidRDefault="00BF0605">
        <w:pPr>
          <w:pStyle w:val="ac"/>
          <w:jc w:val="center"/>
        </w:pPr>
        <w:r>
          <w:fldChar w:fldCharType="begin"/>
        </w:r>
        <w:r>
          <w:instrText>PAGE   \* MERGEFORMAT</w:instrText>
        </w:r>
        <w:r>
          <w:fldChar w:fldCharType="separate"/>
        </w:r>
        <w:r w:rsidR="00981AB9">
          <w:rPr>
            <w:noProof/>
          </w:rPr>
          <w:t>31</w:t>
        </w:r>
        <w:r>
          <w:fldChar w:fldCharType="end"/>
        </w:r>
      </w:p>
    </w:sdtContent>
  </w:sdt>
  <w:p w:rsidR="00BF0605" w:rsidRDefault="00BF0605">
    <w:pPr>
      <w:pStyle w:val="ac"/>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A2461" w:rsidRDefault="00EA2461" w:rsidP="006007EC">
      <w:pPr>
        <w:spacing w:after="0" w:line="240" w:lineRule="auto"/>
      </w:pPr>
      <w:r>
        <w:separator/>
      </w:r>
    </w:p>
  </w:footnote>
  <w:footnote w:type="continuationSeparator" w:id="0">
    <w:p w:rsidR="00EA2461" w:rsidRDefault="00EA2461" w:rsidP="006007E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decimal"/>
      <w:lvlText w:val="%1."/>
      <w:lvlJc w:val="right"/>
      <w:pPr>
        <w:tabs>
          <w:tab w:val="num" w:pos="360"/>
        </w:tabs>
        <w:ind w:left="720" w:hanging="360"/>
      </w:pPr>
      <w:rPr>
        <w:rFonts w:cs="Times New Roman"/>
        <w:u w:val="none"/>
      </w:rPr>
    </w:lvl>
    <w:lvl w:ilvl="1">
      <w:start w:val="1"/>
      <w:numFmt w:val="decimal"/>
      <w:lvlText w:val="%1.%2."/>
      <w:lvlJc w:val="right"/>
      <w:pPr>
        <w:tabs>
          <w:tab w:val="num" w:pos="851"/>
        </w:tabs>
        <w:ind w:left="1211" w:hanging="360"/>
      </w:pPr>
      <w:rPr>
        <w:rFonts w:cs="Times New Roman"/>
        <w:u w:val="none"/>
      </w:rPr>
    </w:lvl>
    <w:lvl w:ilvl="2">
      <w:start w:val="1"/>
      <w:numFmt w:val="decimal"/>
      <w:lvlText w:val="%1.%2.%3."/>
      <w:lvlJc w:val="right"/>
      <w:pPr>
        <w:tabs>
          <w:tab w:val="num" w:pos="1800"/>
        </w:tabs>
        <w:ind w:left="2160" w:hanging="180"/>
      </w:pPr>
      <w:rPr>
        <w:rFonts w:cs="Times New Roman"/>
        <w:u w:val="none"/>
      </w:rPr>
    </w:lvl>
    <w:lvl w:ilvl="3">
      <w:start w:val="1"/>
      <w:numFmt w:val="decimal"/>
      <w:lvlText w:val="%1.%2.%3.%4."/>
      <w:lvlJc w:val="right"/>
      <w:pPr>
        <w:tabs>
          <w:tab w:val="num" w:pos="2520"/>
        </w:tabs>
        <w:ind w:left="2880" w:hanging="360"/>
      </w:pPr>
      <w:rPr>
        <w:rFonts w:cs="Times New Roman"/>
        <w:u w:val="none"/>
      </w:rPr>
    </w:lvl>
    <w:lvl w:ilvl="4">
      <w:start w:val="1"/>
      <w:numFmt w:val="decimal"/>
      <w:lvlText w:val="%1.%2.%3.%4.%5."/>
      <w:lvlJc w:val="right"/>
      <w:pPr>
        <w:tabs>
          <w:tab w:val="num" w:pos="3240"/>
        </w:tabs>
        <w:ind w:left="3600" w:hanging="360"/>
      </w:pPr>
      <w:rPr>
        <w:rFonts w:cs="Times New Roman"/>
        <w:u w:val="none"/>
      </w:rPr>
    </w:lvl>
    <w:lvl w:ilvl="5">
      <w:start w:val="1"/>
      <w:numFmt w:val="decimal"/>
      <w:lvlText w:val="%1.%2.%3.%4.%5.%6."/>
      <w:lvlJc w:val="right"/>
      <w:pPr>
        <w:tabs>
          <w:tab w:val="num" w:pos="3960"/>
        </w:tabs>
        <w:ind w:left="4320" w:hanging="180"/>
      </w:pPr>
      <w:rPr>
        <w:rFonts w:cs="Times New Roman"/>
        <w:u w:val="none"/>
      </w:rPr>
    </w:lvl>
    <w:lvl w:ilvl="6">
      <w:start w:val="1"/>
      <w:numFmt w:val="decimal"/>
      <w:lvlText w:val="%1.%2.%3.%4.%5.%6.%7."/>
      <w:lvlJc w:val="right"/>
      <w:pPr>
        <w:tabs>
          <w:tab w:val="num" w:pos="4680"/>
        </w:tabs>
        <w:ind w:left="5040" w:hanging="360"/>
      </w:pPr>
      <w:rPr>
        <w:rFonts w:cs="Times New Roman"/>
        <w:u w:val="none"/>
      </w:rPr>
    </w:lvl>
    <w:lvl w:ilvl="7">
      <w:start w:val="1"/>
      <w:numFmt w:val="decimal"/>
      <w:lvlText w:val="%1.%2.%3.%4.%5.%6.%7.%8."/>
      <w:lvlJc w:val="right"/>
      <w:pPr>
        <w:tabs>
          <w:tab w:val="num" w:pos="5400"/>
        </w:tabs>
        <w:ind w:left="5760" w:hanging="360"/>
      </w:pPr>
      <w:rPr>
        <w:rFonts w:cs="Times New Roman"/>
        <w:u w:val="none"/>
      </w:rPr>
    </w:lvl>
    <w:lvl w:ilvl="8">
      <w:start w:val="1"/>
      <w:numFmt w:val="decimal"/>
      <w:lvlText w:val="%1.%2.%3.%4.%5.%6.%7.%8.%9."/>
      <w:lvlJc w:val="right"/>
      <w:pPr>
        <w:tabs>
          <w:tab w:val="num" w:pos="6120"/>
        </w:tabs>
        <w:ind w:left="6480" w:hanging="180"/>
      </w:pPr>
      <w:rPr>
        <w:rFonts w:cs="Times New Roman"/>
        <w:u w:val="none"/>
      </w:rPr>
    </w:lvl>
  </w:abstractNum>
  <w:abstractNum w:abstractNumId="1" w15:restartNumberingAfterBreak="0">
    <w:nsid w:val="67C11DC1"/>
    <w:multiLevelType w:val="hybridMultilevel"/>
    <w:tmpl w:val="52004F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450B"/>
    <w:rsid w:val="0002384E"/>
    <w:rsid w:val="001F4AA1"/>
    <w:rsid w:val="001F7C90"/>
    <w:rsid w:val="00230D93"/>
    <w:rsid w:val="00286641"/>
    <w:rsid w:val="002A3595"/>
    <w:rsid w:val="002F4097"/>
    <w:rsid w:val="00332BD3"/>
    <w:rsid w:val="00350C48"/>
    <w:rsid w:val="003E73B3"/>
    <w:rsid w:val="00527151"/>
    <w:rsid w:val="00585BB3"/>
    <w:rsid w:val="006007EC"/>
    <w:rsid w:val="00666143"/>
    <w:rsid w:val="006E0EE3"/>
    <w:rsid w:val="0074450B"/>
    <w:rsid w:val="00823F55"/>
    <w:rsid w:val="00891927"/>
    <w:rsid w:val="009015D8"/>
    <w:rsid w:val="00933BAC"/>
    <w:rsid w:val="00967FBE"/>
    <w:rsid w:val="00981AB9"/>
    <w:rsid w:val="009F1595"/>
    <w:rsid w:val="00A22507"/>
    <w:rsid w:val="00B079C8"/>
    <w:rsid w:val="00B807B2"/>
    <w:rsid w:val="00BF0605"/>
    <w:rsid w:val="00C1351F"/>
    <w:rsid w:val="00C354F8"/>
    <w:rsid w:val="00C8095B"/>
    <w:rsid w:val="00E47B35"/>
    <w:rsid w:val="00E86335"/>
    <w:rsid w:val="00EA2461"/>
    <w:rsid w:val="00ED47A6"/>
    <w:rsid w:val="00EE65E7"/>
    <w:rsid w:val="00F71D10"/>
    <w:rsid w:val="00FA39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041BCE"/>
  <w15:chartTrackingRefBased/>
  <w15:docId w15:val="{E4F28FB2-5F4A-4D37-AE96-6C3360D8D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22507"/>
    <w:pPr>
      <w:suppressAutoHyphens/>
      <w:spacing w:after="200" w:line="276" w:lineRule="auto"/>
    </w:pPr>
    <w:rPr>
      <w:rFonts w:ascii="Calibri" w:eastAsia="Times New Roman" w:hAnsi="Calibri"/>
      <w:color w:val="00000A"/>
    </w:rPr>
  </w:style>
  <w:style w:type="paragraph" w:styleId="1">
    <w:name w:val="heading 1"/>
    <w:basedOn w:val="a"/>
    <w:next w:val="a"/>
    <w:link w:val="10"/>
    <w:uiPriority w:val="9"/>
    <w:qFormat/>
    <w:rsid w:val="00A2250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F060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A22507"/>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22507"/>
    <w:pPr>
      <w:spacing w:after="0" w:line="240" w:lineRule="auto"/>
    </w:pPr>
    <w:rPr>
      <w:rFonts w:eastAsia="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A22507"/>
    <w:rPr>
      <w:rFonts w:asciiTheme="majorHAnsi" w:eastAsiaTheme="majorEastAsia" w:hAnsiTheme="majorHAnsi" w:cstheme="majorBidi"/>
      <w:color w:val="2E74B5" w:themeColor="accent1" w:themeShade="BF"/>
      <w:sz w:val="32"/>
      <w:szCs w:val="32"/>
    </w:rPr>
  </w:style>
  <w:style w:type="paragraph" w:styleId="a4">
    <w:name w:val="TOC Heading"/>
    <w:basedOn w:val="1"/>
    <w:uiPriority w:val="39"/>
    <w:unhideWhenUsed/>
    <w:qFormat/>
    <w:rsid w:val="00A22507"/>
    <w:pPr>
      <w:suppressAutoHyphens w:val="0"/>
      <w:spacing w:before="480"/>
    </w:pPr>
    <w:rPr>
      <w:b/>
      <w:bCs/>
      <w:sz w:val="28"/>
      <w:szCs w:val="28"/>
      <w:lang w:eastAsia="ru-RU"/>
    </w:rPr>
  </w:style>
  <w:style w:type="paragraph" w:styleId="11">
    <w:name w:val="toc 1"/>
    <w:basedOn w:val="a"/>
    <w:autoRedefine/>
    <w:uiPriority w:val="39"/>
    <w:unhideWhenUsed/>
    <w:rsid w:val="00286641"/>
    <w:pPr>
      <w:tabs>
        <w:tab w:val="right" w:leader="dot" w:pos="9345"/>
      </w:tabs>
      <w:spacing w:after="100"/>
    </w:pPr>
    <w:rPr>
      <w:rFonts w:ascii="Times New Roman" w:hAnsi="Times New Roman" w:cs="Times New Roman"/>
      <w:noProof/>
      <w:sz w:val="28"/>
      <w:szCs w:val="28"/>
    </w:rPr>
  </w:style>
  <w:style w:type="character" w:styleId="a5">
    <w:name w:val="Hyperlink"/>
    <w:basedOn w:val="a0"/>
    <w:uiPriority w:val="99"/>
    <w:unhideWhenUsed/>
    <w:rsid w:val="00A22507"/>
    <w:rPr>
      <w:color w:val="0563C1" w:themeColor="hyperlink"/>
      <w:u w:val="single"/>
    </w:rPr>
  </w:style>
  <w:style w:type="character" w:customStyle="1" w:styleId="40">
    <w:name w:val="Заголовок 4 Знак"/>
    <w:basedOn w:val="a0"/>
    <w:link w:val="4"/>
    <w:uiPriority w:val="9"/>
    <w:semiHidden/>
    <w:rsid w:val="00A22507"/>
    <w:rPr>
      <w:rFonts w:asciiTheme="majorHAnsi" w:eastAsiaTheme="majorEastAsia" w:hAnsiTheme="majorHAnsi" w:cstheme="majorBidi"/>
      <w:i/>
      <w:iCs/>
      <w:color w:val="2E74B5" w:themeColor="accent1" w:themeShade="BF"/>
    </w:rPr>
  </w:style>
  <w:style w:type="character" w:customStyle="1" w:styleId="-">
    <w:name w:val="Интернет-ссылка"/>
    <w:basedOn w:val="a0"/>
    <w:uiPriority w:val="99"/>
    <w:unhideWhenUsed/>
    <w:rsid w:val="00A22507"/>
    <w:rPr>
      <w:color w:val="0563C1" w:themeColor="hyperlink"/>
      <w:u w:val="single"/>
    </w:rPr>
  </w:style>
  <w:style w:type="paragraph" w:styleId="a6">
    <w:name w:val="List Paragraph"/>
    <w:basedOn w:val="a"/>
    <w:uiPriority w:val="34"/>
    <w:qFormat/>
    <w:rsid w:val="00A22507"/>
    <w:pPr>
      <w:ind w:left="720"/>
      <w:contextualSpacing/>
    </w:pPr>
  </w:style>
  <w:style w:type="paragraph" w:styleId="a7">
    <w:name w:val="Normal (Web)"/>
    <w:basedOn w:val="a"/>
    <w:uiPriority w:val="99"/>
    <w:unhideWhenUsed/>
    <w:qFormat/>
    <w:rsid w:val="00A22507"/>
    <w:pPr>
      <w:spacing w:beforeAutospacing="1" w:afterAutospacing="1" w:line="240" w:lineRule="auto"/>
    </w:pPr>
    <w:rPr>
      <w:rFonts w:ascii="Times New Roman" w:hAnsi="Times New Roman" w:cs="Times New Roman"/>
      <w:sz w:val="24"/>
      <w:szCs w:val="24"/>
      <w:lang w:eastAsia="ru-RU"/>
    </w:rPr>
  </w:style>
  <w:style w:type="paragraph" w:styleId="a8">
    <w:name w:val="Body Text"/>
    <w:basedOn w:val="a"/>
    <w:link w:val="a9"/>
    <w:rsid w:val="00B079C8"/>
    <w:pPr>
      <w:spacing w:after="140" w:line="288" w:lineRule="auto"/>
    </w:pPr>
  </w:style>
  <w:style w:type="character" w:customStyle="1" w:styleId="a9">
    <w:name w:val="Основной текст Знак"/>
    <w:basedOn w:val="a0"/>
    <w:link w:val="a8"/>
    <w:rsid w:val="00B079C8"/>
    <w:rPr>
      <w:rFonts w:ascii="Calibri" w:eastAsia="Times New Roman" w:hAnsi="Calibri"/>
      <w:color w:val="00000A"/>
    </w:rPr>
  </w:style>
  <w:style w:type="paragraph" w:customStyle="1" w:styleId="Standard">
    <w:name w:val="Standard"/>
    <w:qFormat/>
    <w:rsid w:val="002F4097"/>
    <w:pPr>
      <w:widowControl w:val="0"/>
      <w:suppressAutoHyphens/>
      <w:spacing w:after="0" w:line="240" w:lineRule="auto"/>
      <w:textAlignment w:val="baseline"/>
    </w:pPr>
    <w:rPr>
      <w:rFonts w:ascii="Times New Roman" w:eastAsia="SimSun" w:hAnsi="Times New Roman" w:cs="Mangal"/>
      <w:color w:val="00000A"/>
      <w:sz w:val="24"/>
      <w:szCs w:val="24"/>
      <w:lang w:eastAsia="zh-CN" w:bidi="hi-IN"/>
    </w:rPr>
  </w:style>
  <w:style w:type="paragraph" w:styleId="aa">
    <w:name w:val="header"/>
    <w:basedOn w:val="a"/>
    <w:link w:val="ab"/>
    <w:uiPriority w:val="99"/>
    <w:unhideWhenUsed/>
    <w:rsid w:val="006007EC"/>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6007EC"/>
    <w:rPr>
      <w:rFonts w:ascii="Calibri" w:eastAsia="Times New Roman" w:hAnsi="Calibri"/>
      <w:color w:val="00000A"/>
    </w:rPr>
  </w:style>
  <w:style w:type="paragraph" w:styleId="ac">
    <w:name w:val="footer"/>
    <w:basedOn w:val="a"/>
    <w:link w:val="ad"/>
    <w:uiPriority w:val="99"/>
    <w:unhideWhenUsed/>
    <w:rsid w:val="006007EC"/>
    <w:pPr>
      <w:tabs>
        <w:tab w:val="center" w:pos="4677"/>
        <w:tab w:val="right" w:pos="9355"/>
      </w:tabs>
      <w:spacing w:after="0" w:line="240" w:lineRule="auto"/>
    </w:pPr>
  </w:style>
  <w:style w:type="character" w:customStyle="1" w:styleId="ad">
    <w:name w:val="Нижний колонтитул Знак"/>
    <w:basedOn w:val="a0"/>
    <w:link w:val="ac"/>
    <w:uiPriority w:val="99"/>
    <w:rsid w:val="006007EC"/>
    <w:rPr>
      <w:rFonts w:ascii="Calibri" w:eastAsia="Times New Roman" w:hAnsi="Calibri"/>
      <w:color w:val="00000A"/>
    </w:rPr>
  </w:style>
  <w:style w:type="paragraph" w:customStyle="1" w:styleId="12">
    <w:name w:val="Стиль1"/>
    <w:basedOn w:val="1"/>
    <w:link w:val="13"/>
    <w:qFormat/>
    <w:rsid w:val="00BF0605"/>
    <w:rPr>
      <w:rFonts w:ascii="Times New Roman" w:hAnsi="Times New Roman" w:cs="Times New Roman"/>
      <w:b/>
      <w:color w:val="auto"/>
      <w:sz w:val="28"/>
      <w:szCs w:val="28"/>
    </w:rPr>
  </w:style>
  <w:style w:type="character" w:customStyle="1" w:styleId="20">
    <w:name w:val="Заголовок 2 Знак"/>
    <w:basedOn w:val="a0"/>
    <w:link w:val="2"/>
    <w:uiPriority w:val="9"/>
    <w:rsid w:val="00BF0605"/>
    <w:rPr>
      <w:rFonts w:asciiTheme="majorHAnsi" w:eastAsiaTheme="majorEastAsia" w:hAnsiTheme="majorHAnsi" w:cstheme="majorBidi"/>
      <w:color w:val="2E74B5" w:themeColor="accent1" w:themeShade="BF"/>
      <w:sz w:val="26"/>
      <w:szCs w:val="26"/>
    </w:rPr>
  </w:style>
  <w:style w:type="character" w:customStyle="1" w:styleId="13">
    <w:name w:val="Стиль1 Знак"/>
    <w:basedOn w:val="10"/>
    <w:link w:val="12"/>
    <w:rsid w:val="00BF0605"/>
    <w:rPr>
      <w:rFonts w:ascii="Times New Roman" w:eastAsiaTheme="majorEastAsia" w:hAnsi="Times New Roman" w:cs="Times New Roman"/>
      <w:b/>
      <w:color w:val="2E74B5" w:themeColor="accent1" w:themeShade="BF"/>
      <w:sz w:val="28"/>
      <w:szCs w:val="28"/>
    </w:rPr>
  </w:style>
  <w:style w:type="paragraph" w:customStyle="1" w:styleId="ae">
    <w:name w:val="Текст в заданном формате"/>
    <w:basedOn w:val="a"/>
    <w:qFormat/>
    <w:rsid w:val="00981A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0225185">
      <w:bodyDiv w:val="1"/>
      <w:marLeft w:val="0"/>
      <w:marRight w:val="0"/>
      <w:marTop w:val="0"/>
      <w:marBottom w:val="0"/>
      <w:divBdr>
        <w:top w:val="none" w:sz="0" w:space="0" w:color="auto"/>
        <w:left w:val="none" w:sz="0" w:space="0" w:color="auto"/>
        <w:bottom w:val="none" w:sz="0" w:space="0" w:color="auto"/>
        <w:right w:val="none" w:sz="0" w:space="0" w:color="auto"/>
      </w:divBdr>
    </w:div>
    <w:div w:id="463498563">
      <w:bodyDiv w:val="1"/>
      <w:marLeft w:val="0"/>
      <w:marRight w:val="0"/>
      <w:marTop w:val="0"/>
      <w:marBottom w:val="0"/>
      <w:divBdr>
        <w:top w:val="none" w:sz="0" w:space="0" w:color="auto"/>
        <w:left w:val="none" w:sz="0" w:space="0" w:color="auto"/>
        <w:bottom w:val="none" w:sz="0" w:space="0" w:color="auto"/>
        <w:right w:val="none" w:sz="0" w:space="0" w:color="auto"/>
      </w:divBdr>
      <w:divsChild>
        <w:div w:id="2038266241">
          <w:marLeft w:val="0"/>
          <w:marRight w:val="0"/>
          <w:marTop w:val="0"/>
          <w:marBottom w:val="270"/>
          <w:divBdr>
            <w:top w:val="none" w:sz="0" w:space="0" w:color="auto"/>
            <w:left w:val="none" w:sz="0" w:space="0" w:color="auto"/>
            <w:bottom w:val="none" w:sz="0" w:space="0" w:color="auto"/>
            <w:right w:val="none" w:sz="0" w:space="0" w:color="auto"/>
          </w:divBdr>
          <w:divsChild>
            <w:div w:id="366412656">
              <w:marLeft w:val="0"/>
              <w:marRight w:val="0"/>
              <w:marTop w:val="0"/>
              <w:marBottom w:val="0"/>
              <w:divBdr>
                <w:top w:val="none" w:sz="0" w:space="0" w:color="auto"/>
                <w:left w:val="none" w:sz="0" w:space="0" w:color="auto"/>
                <w:bottom w:val="none" w:sz="0" w:space="0" w:color="auto"/>
                <w:right w:val="none" w:sz="0" w:space="0" w:color="auto"/>
              </w:divBdr>
              <w:divsChild>
                <w:div w:id="1018042023">
                  <w:marLeft w:val="0"/>
                  <w:marRight w:val="0"/>
                  <w:marTop w:val="0"/>
                  <w:marBottom w:val="0"/>
                  <w:divBdr>
                    <w:top w:val="none" w:sz="0" w:space="0" w:color="auto"/>
                    <w:left w:val="none" w:sz="0" w:space="0" w:color="auto"/>
                    <w:bottom w:val="none" w:sz="0" w:space="0" w:color="auto"/>
                    <w:right w:val="none" w:sz="0" w:space="0" w:color="auto"/>
                  </w:divBdr>
                  <w:divsChild>
                    <w:div w:id="1815680063">
                      <w:marLeft w:val="0"/>
                      <w:marRight w:val="0"/>
                      <w:marTop w:val="0"/>
                      <w:marBottom w:val="0"/>
                      <w:divBdr>
                        <w:top w:val="none" w:sz="0" w:space="0" w:color="CDCDCD"/>
                        <w:left w:val="none" w:sz="0" w:space="0" w:color="CDCDCD"/>
                        <w:bottom w:val="single" w:sz="6" w:space="0" w:color="CDCDCD"/>
                        <w:right w:val="none" w:sz="0" w:space="0" w:color="CDCDCD"/>
                      </w:divBdr>
                      <w:divsChild>
                        <w:div w:id="168108594">
                          <w:marLeft w:val="0"/>
                          <w:marRight w:val="0"/>
                          <w:marTop w:val="0"/>
                          <w:marBottom w:val="0"/>
                          <w:divBdr>
                            <w:top w:val="none" w:sz="0" w:space="0" w:color="auto"/>
                            <w:left w:val="none" w:sz="0" w:space="0" w:color="auto"/>
                            <w:bottom w:val="none" w:sz="0" w:space="0" w:color="auto"/>
                            <w:right w:val="none" w:sz="0" w:space="0" w:color="auto"/>
                          </w:divBdr>
                          <w:divsChild>
                            <w:div w:id="1375346660">
                              <w:marLeft w:val="0"/>
                              <w:marRight w:val="0"/>
                              <w:marTop w:val="0"/>
                              <w:marBottom w:val="0"/>
                              <w:divBdr>
                                <w:top w:val="none" w:sz="0" w:space="0" w:color="auto"/>
                                <w:left w:val="none" w:sz="0" w:space="0" w:color="auto"/>
                                <w:bottom w:val="none" w:sz="0" w:space="0" w:color="auto"/>
                                <w:right w:val="none" w:sz="0" w:space="0" w:color="auto"/>
                              </w:divBdr>
                              <w:divsChild>
                                <w:div w:id="1247885868">
                                  <w:marLeft w:val="0"/>
                                  <w:marRight w:val="0"/>
                                  <w:marTop w:val="0"/>
                                  <w:marBottom w:val="0"/>
                                  <w:divBdr>
                                    <w:top w:val="none" w:sz="0" w:space="0" w:color="auto"/>
                                    <w:left w:val="none" w:sz="0" w:space="0" w:color="auto"/>
                                    <w:bottom w:val="none" w:sz="0" w:space="0" w:color="auto"/>
                                    <w:right w:val="none" w:sz="0" w:space="0" w:color="auto"/>
                                  </w:divBdr>
                                  <w:divsChild>
                                    <w:div w:id="422605544">
                                      <w:marLeft w:val="0"/>
                                      <w:marRight w:val="0"/>
                                      <w:marTop w:val="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9287975">
      <w:bodyDiv w:val="1"/>
      <w:marLeft w:val="0"/>
      <w:marRight w:val="0"/>
      <w:marTop w:val="0"/>
      <w:marBottom w:val="0"/>
      <w:divBdr>
        <w:top w:val="none" w:sz="0" w:space="0" w:color="auto"/>
        <w:left w:val="none" w:sz="0" w:space="0" w:color="auto"/>
        <w:bottom w:val="none" w:sz="0" w:space="0" w:color="auto"/>
        <w:right w:val="none" w:sz="0" w:space="0" w:color="auto"/>
      </w:divBdr>
    </w:div>
    <w:div w:id="903683782">
      <w:bodyDiv w:val="1"/>
      <w:marLeft w:val="0"/>
      <w:marRight w:val="0"/>
      <w:marTop w:val="0"/>
      <w:marBottom w:val="0"/>
      <w:divBdr>
        <w:top w:val="none" w:sz="0" w:space="0" w:color="auto"/>
        <w:left w:val="none" w:sz="0" w:space="0" w:color="auto"/>
        <w:bottom w:val="none" w:sz="0" w:space="0" w:color="auto"/>
        <w:right w:val="none" w:sz="0" w:space="0" w:color="auto"/>
      </w:divBdr>
    </w:div>
    <w:div w:id="1005788314">
      <w:bodyDiv w:val="1"/>
      <w:marLeft w:val="0"/>
      <w:marRight w:val="0"/>
      <w:marTop w:val="0"/>
      <w:marBottom w:val="0"/>
      <w:divBdr>
        <w:top w:val="none" w:sz="0" w:space="0" w:color="auto"/>
        <w:left w:val="none" w:sz="0" w:space="0" w:color="auto"/>
        <w:bottom w:val="none" w:sz="0" w:space="0" w:color="auto"/>
        <w:right w:val="none" w:sz="0" w:space="0" w:color="auto"/>
      </w:divBdr>
    </w:div>
    <w:div w:id="1264462203">
      <w:bodyDiv w:val="1"/>
      <w:marLeft w:val="0"/>
      <w:marRight w:val="0"/>
      <w:marTop w:val="0"/>
      <w:marBottom w:val="0"/>
      <w:divBdr>
        <w:top w:val="none" w:sz="0" w:space="0" w:color="auto"/>
        <w:left w:val="none" w:sz="0" w:space="0" w:color="auto"/>
        <w:bottom w:val="none" w:sz="0" w:space="0" w:color="auto"/>
        <w:right w:val="none" w:sz="0" w:space="0" w:color="auto"/>
      </w:divBdr>
    </w:div>
    <w:div w:id="1306205351">
      <w:bodyDiv w:val="1"/>
      <w:marLeft w:val="0"/>
      <w:marRight w:val="0"/>
      <w:marTop w:val="0"/>
      <w:marBottom w:val="0"/>
      <w:divBdr>
        <w:top w:val="none" w:sz="0" w:space="0" w:color="auto"/>
        <w:left w:val="none" w:sz="0" w:space="0" w:color="auto"/>
        <w:bottom w:val="none" w:sz="0" w:space="0" w:color="auto"/>
        <w:right w:val="none" w:sz="0" w:space="0" w:color="auto"/>
      </w:divBdr>
    </w:div>
    <w:div w:id="1736977547">
      <w:bodyDiv w:val="1"/>
      <w:marLeft w:val="0"/>
      <w:marRight w:val="0"/>
      <w:marTop w:val="0"/>
      <w:marBottom w:val="0"/>
      <w:divBdr>
        <w:top w:val="none" w:sz="0" w:space="0" w:color="auto"/>
        <w:left w:val="none" w:sz="0" w:space="0" w:color="auto"/>
        <w:bottom w:val="none" w:sz="0" w:space="0" w:color="auto"/>
        <w:right w:val="none" w:sz="0" w:space="0" w:color="auto"/>
      </w:divBdr>
    </w:div>
    <w:div w:id="1846625411">
      <w:bodyDiv w:val="1"/>
      <w:marLeft w:val="0"/>
      <w:marRight w:val="0"/>
      <w:marTop w:val="0"/>
      <w:marBottom w:val="0"/>
      <w:divBdr>
        <w:top w:val="none" w:sz="0" w:space="0" w:color="auto"/>
        <w:left w:val="none" w:sz="0" w:space="0" w:color="auto"/>
        <w:bottom w:val="none" w:sz="0" w:space="0" w:color="auto"/>
        <w:right w:val="none" w:sz="0" w:space="0" w:color="auto"/>
      </w:divBdr>
    </w:div>
    <w:div w:id="1894389476">
      <w:bodyDiv w:val="1"/>
      <w:marLeft w:val="0"/>
      <w:marRight w:val="0"/>
      <w:marTop w:val="0"/>
      <w:marBottom w:val="0"/>
      <w:divBdr>
        <w:top w:val="none" w:sz="0" w:space="0" w:color="auto"/>
        <w:left w:val="none" w:sz="0" w:space="0" w:color="auto"/>
        <w:bottom w:val="none" w:sz="0" w:space="0" w:color="auto"/>
        <w:right w:val="none" w:sz="0" w:space="0" w:color="auto"/>
      </w:divBdr>
    </w:div>
    <w:div w:id="1904100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file:///C:\Temp\Image_18" TargetMode="External"/><Relationship Id="rId39" Type="http://schemas.openxmlformats.org/officeDocument/2006/relationships/image" Target="media/image26.png"/><Relationship Id="rId21" Type="http://schemas.openxmlformats.org/officeDocument/2006/relationships/image" Target="media/image10.jpeg"/><Relationship Id="rId34" Type="http://schemas.openxmlformats.org/officeDocument/2006/relationships/image" Target="media/image22.png"/><Relationship Id="rId42" Type="http://schemas.openxmlformats.org/officeDocument/2006/relationships/image" Target="file:///C:\Temp\Image_2" TargetMode="External"/><Relationship Id="rId47" Type="http://schemas.openxmlformats.org/officeDocument/2006/relationships/image" Target="media/image32.png"/><Relationship Id="rId50"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hyperlink" Target="http://planetacam.ru/choice/mastercam/" TargetMode="External"/><Relationship Id="rId24" Type="http://schemas.openxmlformats.org/officeDocument/2006/relationships/image" Target="media/image13.jpe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file:///C:\Temp\Image_4" TargetMode="External"/><Relationship Id="rId45" Type="http://schemas.openxmlformats.org/officeDocument/2006/relationships/image" Target="media/image30.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planetacam.ru/choice/featurecam/" TargetMode="External"/><Relationship Id="rId19" Type="http://schemas.openxmlformats.org/officeDocument/2006/relationships/image" Target="media/image8.jpg"/><Relationship Id="rId31" Type="http://schemas.openxmlformats.org/officeDocument/2006/relationships/image" Target="media/image19.png"/><Relationship Id="rId44" Type="http://schemas.openxmlformats.org/officeDocument/2006/relationships/image" Target="media/image29.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planetacam.ru/choice/nx/" TargetMode="Externa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28.png"/><Relationship Id="rId48" Type="http://schemas.openxmlformats.org/officeDocument/2006/relationships/image" Target="file:///C:\Temp\Image_17" TargetMode="External"/><Relationship Id="rId8" Type="http://schemas.openxmlformats.org/officeDocument/2006/relationships/image" Target="media/image1.pn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planetacam.ru/choice/powermill/"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file:///C:\Temp\Image_1" TargetMode="External"/><Relationship Id="rId46" Type="http://schemas.openxmlformats.org/officeDocument/2006/relationships/image" Target="media/image31.png"/><Relationship Id="rId20" Type="http://schemas.openxmlformats.org/officeDocument/2006/relationships/image" Target="media/image9.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ГОСТ — сортировка по названиям" Version="2003"/>
</file>

<file path=customXml/itemProps1.xml><?xml version="1.0" encoding="utf-8"?>
<ds:datastoreItem xmlns:ds="http://schemas.openxmlformats.org/officeDocument/2006/customXml" ds:itemID="{247B61F0-CB2D-4206-B986-BC9FFC03C6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1023</TotalTime>
  <Pages>33</Pages>
  <Words>4536</Words>
  <Characters>25861</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детка</dc:creator>
  <cp:keywords/>
  <dc:description/>
  <cp:lastModifiedBy>детка</cp:lastModifiedBy>
  <cp:revision>10</cp:revision>
  <dcterms:created xsi:type="dcterms:W3CDTF">2019-06-17T09:50:00Z</dcterms:created>
  <dcterms:modified xsi:type="dcterms:W3CDTF">2019-06-18T08:12:00Z</dcterms:modified>
</cp:coreProperties>
</file>